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7E" w:rsidRPr="007C62BD" w:rsidRDefault="008D6F7E" w:rsidP="008D6F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8D6F7E" w:rsidRPr="007C62BD" w:rsidRDefault="008D6F7E" w:rsidP="008D6F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8D6F7E" w:rsidRDefault="008D6F7E" w:rsidP="008D6F7E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B5C2C">
        <w:rPr>
          <w:rFonts w:ascii="Times New Roman" w:hAnsi="Times New Roman" w:cs="Times New Roman"/>
          <w:sz w:val="26"/>
          <w:szCs w:val="26"/>
        </w:rPr>
        <w:t xml:space="preserve">                    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751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8.75pt;margin-top:14.15pt;width:660.75pt;height:0;z-index:25166540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>«К</w:t>
      </w:r>
      <w:r w:rsidR="00970847">
        <w:rPr>
          <w:rFonts w:ascii="Times New Roman" w:hAnsi="Times New Roman" w:cs="Times New Roman"/>
          <w:sz w:val="26"/>
          <w:szCs w:val="26"/>
        </w:rPr>
        <w:t>ультурно-спортивный центр</w:t>
      </w:r>
      <w:r>
        <w:rPr>
          <w:rFonts w:ascii="Times New Roman" w:hAnsi="Times New Roman" w:cs="Times New Roman"/>
          <w:sz w:val="26"/>
          <w:szCs w:val="26"/>
        </w:rPr>
        <w:t xml:space="preserve"> «Полиметалл» с. Краснореченский</w:t>
      </w:r>
    </w:p>
    <w:p w:rsidR="008D6F7E" w:rsidRDefault="008D6F7E" w:rsidP="008D6F7E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2020 года</w:t>
      </w:r>
    </w:p>
    <w:p w:rsidR="008D6F7E" w:rsidRDefault="008D6F7E" w:rsidP="008D6F7E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8D6F7E" w:rsidTr="00BB5C2C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8D6F7E" w:rsidRDefault="008D6F7E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8D6F7E" w:rsidRDefault="008D6F7E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8D6F7E" w:rsidRPr="00FD47B3" w:rsidRDefault="008D6F7E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8D6F7E" w:rsidTr="00BB5C2C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jc w:val="center"/>
            </w:pPr>
          </w:p>
          <w:p w:rsidR="008D6F7E" w:rsidRDefault="008D6F7E" w:rsidP="00BB5C2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52E69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8D6F7E" w:rsidRPr="003F26CB" w:rsidTr="00BB5C2C"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Pr="008972BD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Игорь Валерьевич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Pr="00652F81" w:rsidRDefault="00072482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</w:t>
            </w:r>
            <w:r w:rsidR="008D6F7E">
              <w:rPr>
                <w:rFonts w:ascii="Times New Roman" w:hAnsi="Times New Roman" w:cs="Times New Roman"/>
                <w:sz w:val="24"/>
                <w:szCs w:val="24"/>
              </w:rPr>
              <w:t>7 552,77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23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7E" w:rsidRPr="00FC2E50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D6F7E" w:rsidRPr="008972BD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8972BD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8972BD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Pr="004748CF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Атлас</w:t>
            </w:r>
            <w:r w:rsidR="00C87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Pr="00FC2E50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D6F7E" w:rsidRDefault="008D6F7E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F7E" w:rsidRPr="00993051" w:rsidRDefault="008D6F7E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6F7E" w:rsidRPr="00993051" w:rsidRDefault="008D6F7E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8D6F7E" w:rsidRDefault="008D6F7E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6F7E" w:rsidRDefault="008D6F7E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7E" w:rsidRPr="00993051" w:rsidRDefault="008D6F7E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7E" w:rsidRPr="00993051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F7E" w:rsidTr="00BB5C2C">
        <w:trPr>
          <w:trHeight w:hRule="exact" w:val="28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C71EC0" w:rsidRDefault="008D6F7E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Pr="008972BD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1 452 779,76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D6F7E" w:rsidRPr="00FC2E50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6D55B3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55B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42.9</w:t>
            </w: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8D6F7E" w:rsidRPr="00993051" w:rsidRDefault="008D6F7E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Pr="00726B17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Аутлэндер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26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2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F7E" w:rsidRPr="00726B17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Pr="00652F81" w:rsidRDefault="008D6F7E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7E" w:rsidRPr="00993051" w:rsidRDefault="008D6F7E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7E" w:rsidTr="00BB5C2C">
        <w:trPr>
          <w:trHeight w:hRule="exact" w:val="169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Default="008D6F7E" w:rsidP="00BB5C2C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8D6F7E" w:rsidRPr="00AA542A" w:rsidRDefault="008D6F7E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8D6F7E" w:rsidRPr="00AA542A" w:rsidRDefault="008D6F7E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8D6F7E" w:rsidRPr="00AA542A" w:rsidRDefault="008D6F7E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8D6F7E" w:rsidRPr="00AA542A" w:rsidRDefault="008D6F7E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8D6F7E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7E" w:rsidRPr="00AA542A" w:rsidRDefault="008D6F7E" w:rsidP="00BB5C2C">
            <w:pPr>
              <w:shd w:val="clear" w:color="auto" w:fill="FFFFFF"/>
              <w:jc w:val="center"/>
            </w:pPr>
          </w:p>
          <w:p w:rsidR="008D6F7E" w:rsidRPr="00AA542A" w:rsidRDefault="008D6F7E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3A7DA0" w:rsidRDefault="003A7DA0" w:rsidP="00562383">
      <w:pPr>
        <w:pStyle w:val="a3"/>
        <w:ind w:left="-3119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562383">
      <w:pPr>
        <w:pStyle w:val="a3"/>
        <w:ind w:left="-3119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Pr="007C62BD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</w:t>
      </w:r>
      <w:r>
        <w:rPr>
          <w:rFonts w:ascii="Times New Roman" w:hAnsi="Times New Roman" w:cs="Times New Roman"/>
          <w:spacing w:val="-11"/>
          <w:sz w:val="26"/>
          <w:szCs w:val="26"/>
        </w:rPr>
        <w:t>льствах имущественного характера</w:t>
      </w:r>
    </w:p>
    <w:p w:rsidR="000F46BA" w:rsidRDefault="000F46BA" w:rsidP="000F46BA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B5C2C">
        <w:rPr>
          <w:rFonts w:ascii="Times New Roman" w:hAnsi="Times New Roman" w:cs="Times New Roman"/>
          <w:sz w:val="26"/>
          <w:szCs w:val="26"/>
        </w:rPr>
        <w:t xml:space="preserve">                       директор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033">
        <w:rPr>
          <w:rFonts w:ascii="Times New Roman" w:hAnsi="Times New Roman" w:cs="Times New Roman"/>
          <w:sz w:val="26"/>
          <w:szCs w:val="26"/>
        </w:rPr>
        <w:t>МБУ</w:t>
      </w:r>
      <w:r w:rsidR="00375187">
        <w:rPr>
          <w:noProof/>
        </w:rPr>
        <w:pict>
          <v:shape id="_x0000_s1041" type="#_x0000_t32" style="position:absolute;left:0;text-align:left;margin-left:38.75pt;margin-top:14.15pt;width:660.75pt;height:0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 xml:space="preserve"> «Спортивная школа «Вертикаль» г. Дальнегорска</w:t>
      </w:r>
    </w:p>
    <w:p w:rsidR="000F46BA" w:rsidRDefault="000F46BA" w:rsidP="000F46BA">
      <w:pPr>
        <w:pStyle w:val="a3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и членов его семьи за период с 1 янва</w:t>
      </w:r>
      <w:r w:rsidR="00375187">
        <w:rPr>
          <w:rFonts w:ascii="Times New Roman" w:hAnsi="Times New Roman" w:cs="Times New Roman"/>
          <w:spacing w:val="-11"/>
          <w:sz w:val="26"/>
          <w:szCs w:val="26"/>
        </w:rPr>
        <w:t>ря 2020 г. по 31 декабря 2020 года</w:t>
      </w:r>
    </w:p>
    <w:p w:rsidR="000F46BA" w:rsidRDefault="000F46BA" w:rsidP="000F46BA">
      <w:pPr>
        <w:spacing w:after="336" w:line="1" w:lineRule="exact"/>
        <w:rPr>
          <w:sz w:val="2"/>
          <w:szCs w:val="2"/>
        </w:rPr>
      </w:pPr>
    </w:p>
    <w:tbl>
      <w:tblPr>
        <w:tblW w:w="148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25"/>
        <w:gridCol w:w="1719"/>
        <w:gridCol w:w="1450"/>
        <w:gridCol w:w="1670"/>
        <w:gridCol w:w="1690"/>
        <w:gridCol w:w="1709"/>
        <w:gridCol w:w="1382"/>
        <w:gridCol w:w="1709"/>
      </w:tblGrid>
      <w:tr w:rsidR="000F46BA" w:rsidTr="00BB5C2C">
        <w:trPr>
          <w:trHeight w:hRule="exact" w:val="11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6BA" w:rsidRPr="00277A98" w:rsidRDefault="000F46BA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0F46BA" w:rsidRPr="00277A98" w:rsidRDefault="000F46BA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0F46BA" w:rsidRPr="00277A98" w:rsidRDefault="000F46BA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46BA" w:rsidRPr="00277A98" w:rsidRDefault="000F46BA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0F46BA" w:rsidTr="00BB5C2C">
        <w:trPr>
          <w:trHeight w:hRule="exact" w:val="56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jc w:val="center"/>
            </w:pPr>
          </w:p>
          <w:p w:rsidR="000F46BA" w:rsidRDefault="000F46BA" w:rsidP="00BB5C2C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277A98" w:rsidRDefault="000F46BA" w:rsidP="00BB5C2C"/>
          <w:p w:rsidR="000F46BA" w:rsidRPr="00277A98" w:rsidRDefault="000F46BA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1F6187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0F46BA" w:rsidTr="00BB5C2C">
        <w:trPr>
          <w:trHeight w:hRule="exact" w:val="14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Вороненко Евгений Григорьевич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652F81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1 013 385,56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6BA" w:rsidRPr="004D1855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 г.</w:t>
            </w:r>
          </w:p>
          <w:p w:rsidR="000F46BA" w:rsidRPr="003F26CB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24780F" w:rsidRDefault="000F46BA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BA" w:rsidTr="00BB5C2C">
        <w:trPr>
          <w:trHeight w:hRule="exact" w:val="14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C71EC0" w:rsidRDefault="00BB5C2C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3F26CB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24780F" w:rsidRDefault="000F46BA" w:rsidP="00C87665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F46BA" w:rsidTr="00BB5C2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0F46BA" w:rsidRDefault="000F46BA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0F46BA" w:rsidRDefault="000F46BA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0F46BA" w:rsidRDefault="000F46BA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0F46BA" w:rsidRDefault="000F46BA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0F46BA" w:rsidTr="00BB5C2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</w:pPr>
          </w:p>
          <w:p w:rsidR="000F46BA" w:rsidRPr="00652F81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46BA" w:rsidRPr="007C62BD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0F46BA" w:rsidRPr="007C62BD" w:rsidRDefault="000F46BA" w:rsidP="000F46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0F46BA" w:rsidRDefault="000F46BA" w:rsidP="000F46BA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B5C2C">
        <w:rPr>
          <w:rFonts w:ascii="Times New Roman" w:hAnsi="Times New Roman" w:cs="Times New Roman"/>
          <w:sz w:val="26"/>
          <w:szCs w:val="26"/>
        </w:rPr>
        <w:t xml:space="preserve">                    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75187">
        <w:rPr>
          <w:noProof/>
        </w:rPr>
        <w:pict>
          <v:shape id="_x0000_s1042" type="#_x0000_t32" style="position:absolute;left:0;text-align:left;margin-left:38.75pt;margin-top:14.15pt;width:660.75pt;height:0;z-index:25166745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>«Центра творчества на селе» с.</w:t>
      </w:r>
      <w:r w:rsidR="00EB65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Сержантово</w:t>
      </w:r>
      <w:proofErr w:type="spellEnd"/>
    </w:p>
    <w:p w:rsidR="000F46BA" w:rsidRDefault="000F46BA" w:rsidP="000F46BA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2020 года</w:t>
      </w:r>
    </w:p>
    <w:p w:rsidR="000F46BA" w:rsidRDefault="000F46BA" w:rsidP="000F46BA">
      <w:pPr>
        <w:spacing w:after="336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410"/>
        <w:gridCol w:w="992"/>
        <w:gridCol w:w="953"/>
        <w:gridCol w:w="2449"/>
        <w:gridCol w:w="1843"/>
        <w:gridCol w:w="992"/>
        <w:gridCol w:w="1843"/>
      </w:tblGrid>
      <w:tr w:rsidR="000F46BA" w:rsidTr="00BB5C2C">
        <w:trPr>
          <w:trHeight w:hRule="exact" w:val="14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0F46BA" w:rsidRDefault="000F46BA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0F46BA" w:rsidRDefault="000F46BA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</w:t>
            </w:r>
          </w:p>
          <w:p w:rsidR="000F46BA" w:rsidRPr="00FD47B3" w:rsidRDefault="000F46BA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0F46BA" w:rsidTr="00BB5C2C">
        <w:trPr>
          <w:trHeight w:hRule="exact" w:val="566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jc w:val="center"/>
            </w:pPr>
          </w:p>
          <w:p w:rsidR="000F46BA" w:rsidRDefault="000F46BA" w:rsidP="00BB5C2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0F46BA" w:rsidRPr="00375187" w:rsidTr="00BB5C2C">
        <w:trPr>
          <w:trHeight w:hRule="exact" w:val="1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Капшукова</w:t>
            </w:r>
            <w:proofErr w:type="spellEnd"/>
          </w:p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652F81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1 209 080,76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FC2E50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6BA" w:rsidRPr="008972BD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Pr="008972BD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55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EC16F5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C1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EC1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EC1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EC1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1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F46BA" w:rsidRPr="00EC16F5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0F46BA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6BA" w:rsidTr="00BB5C2C">
        <w:trPr>
          <w:trHeight w:hRule="exact" w:val="18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Pr="00C71EC0" w:rsidRDefault="000F46BA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844 922,04</w:t>
            </w:r>
          </w:p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Pr="00FC2E50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6BA" w:rsidRPr="00993051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  <w:p w:rsidR="000F46BA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Pr="00DF43DE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DF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BONGO</w:t>
            </w:r>
            <w:r w:rsidRPr="00DF43DE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  <w:r w:rsidR="00C8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87665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МТЗ-50</w:t>
            </w:r>
            <w:r w:rsidR="00C87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C8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F46BA" w:rsidRPr="003F26CB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B">
              <w:rPr>
                <w:rFonts w:ascii="Times New Roman" w:hAnsi="Times New Roman" w:cs="Times New Roman"/>
                <w:sz w:val="24"/>
                <w:szCs w:val="24"/>
              </w:rPr>
              <w:t>мотолодка "Лидер",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Pr="00652F81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BA" w:rsidTr="00BB5C2C">
        <w:trPr>
          <w:trHeight w:hRule="exact" w:val="5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652F81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  <w:p w:rsidR="000F46BA" w:rsidRPr="00652F81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F46BA" w:rsidTr="00BB5C2C">
        <w:trPr>
          <w:trHeight w:hRule="exact" w:val="11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652F81" w:rsidRDefault="00BB5C2C" w:rsidP="00BB5C2C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6BA" w:rsidRPr="008972BD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  <w:p w:rsidR="000F46BA" w:rsidRPr="00652F81" w:rsidRDefault="000F46BA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0F46BA" w:rsidRPr="00993051" w:rsidRDefault="000F46BA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6BA" w:rsidRDefault="000F46BA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6BA" w:rsidRPr="00993051" w:rsidRDefault="000F46BA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6BA" w:rsidRDefault="000F46BA" w:rsidP="00562383">
      <w:pPr>
        <w:pStyle w:val="a3"/>
        <w:ind w:left="-3119"/>
        <w:jc w:val="center"/>
        <w:rPr>
          <w:rFonts w:ascii="Times New Roman" w:hAnsi="Times New Roman" w:cs="Times New Roman"/>
          <w:sz w:val="26"/>
          <w:szCs w:val="26"/>
        </w:rPr>
      </w:pPr>
    </w:p>
    <w:p w:rsidR="00562383" w:rsidRDefault="00562383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F0F15" w:rsidRDefault="003A7DA0" w:rsidP="003A7D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D6F7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EF0F15" w:rsidRDefault="00EF0F15" w:rsidP="003A7D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F0F15" w:rsidRDefault="00EF0F15" w:rsidP="003A7D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F0F15" w:rsidRDefault="00EF0F15" w:rsidP="003A7D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DA0" w:rsidRDefault="003A7DA0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3A7DA0" w:rsidRDefault="008D6F7E" w:rsidP="003A7D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A7DA0">
        <w:rPr>
          <w:rFonts w:ascii="Times New Roman" w:hAnsi="Times New Roman" w:cs="Times New Roman"/>
          <w:sz w:val="26"/>
          <w:szCs w:val="26"/>
        </w:rPr>
        <w:t xml:space="preserve"> </w:t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3A7DA0" w:rsidRDefault="008D6F7E" w:rsidP="003A7DA0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B5C2C">
        <w:rPr>
          <w:rFonts w:ascii="Times New Roman" w:hAnsi="Times New Roman" w:cs="Times New Roman"/>
          <w:sz w:val="26"/>
          <w:szCs w:val="26"/>
        </w:rPr>
        <w:t>директор</w:t>
      </w:r>
      <w:r w:rsidR="003A7DA0">
        <w:rPr>
          <w:rFonts w:ascii="Times New Roman" w:hAnsi="Times New Roman" w:cs="Times New Roman"/>
          <w:sz w:val="26"/>
          <w:szCs w:val="26"/>
        </w:rPr>
        <w:t xml:space="preserve"> МБУДО Детская школа искусств г. Дальнегорска</w:t>
      </w:r>
    </w:p>
    <w:p w:rsidR="003A7DA0" w:rsidRDefault="003A7DA0" w:rsidP="003A7DA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  <w:sectPr w:rsidR="003A7DA0" w:rsidSect="008D6F7E">
          <w:type w:val="continuous"/>
          <w:pgSz w:w="16834" w:h="11909" w:orient="landscape"/>
          <w:pgMar w:top="1015" w:right="1453" w:bottom="360" w:left="993" w:header="720" w:footer="720" w:gutter="0"/>
          <w:cols w:space="720"/>
        </w:sectPr>
      </w:pPr>
    </w:p>
    <w:p w:rsidR="003A7DA0" w:rsidRDefault="00375187" w:rsidP="003A7DA0">
      <w:pPr>
        <w:shd w:val="clear" w:color="auto" w:fill="FFFFFF"/>
        <w:tabs>
          <w:tab w:val="left" w:pos="10773"/>
          <w:tab w:val="left" w:pos="11340"/>
        </w:tabs>
        <w:spacing w:line="317" w:lineRule="exact"/>
        <w:ind w:left="3926" w:right="3615"/>
        <w:jc w:val="center"/>
      </w:pPr>
      <w:r>
        <w:lastRenderedPageBreak/>
        <w:pict>
          <v:shape id="_x0000_s1033" type="#_x0000_t32" style="position:absolute;left:0;text-align:left;margin-left:38.75pt;margin-top:14.15pt;width:660.75pt;height:0;z-index:251663360" o:connectortype="straight"/>
        </w:pic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br/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2020 года</w:t>
      </w:r>
    </w:p>
    <w:p w:rsidR="003A7DA0" w:rsidRDefault="003A7DA0" w:rsidP="003A7DA0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3A7DA0" w:rsidTr="003A7DA0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3A7DA0" w:rsidRDefault="003A7DA0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3A7DA0" w:rsidRDefault="003A7DA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3A7DA0" w:rsidRDefault="003A7DA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3A7DA0" w:rsidTr="003A7DA0">
        <w:trPr>
          <w:trHeight w:hRule="exact" w:val="56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DA0" w:rsidRDefault="003A7DA0">
            <w:pPr>
              <w:widowControl/>
              <w:autoSpaceDE/>
              <w:autoSpaceDN/>
              <w:adjustRightInd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DA0" w:rsidRDefault="003A7D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pacing w:line="276" w:lineRule="auto"/>
              <w:jc w:val="center"/>
            </w:pPr>
          </w:p>
          <w:p w:rsidR="003A7DA0" w:rsidRDefault="003A7DA0">
            <w:pPr>
              <w:spacing w:line="276" w:lineRule="auto"/>
            </w:pPr>
          </w:p>
          <w:p w:rsidR="003A7DA0" w:rsidRDefault="003A7DA0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3A7DA0" w:rsidTr="003A7DA0">
        <w:trPr>
          <w:trHeight w:hRule="exact" w:val="110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 w:rsidP="00BB5C2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Викторовна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C1653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912 106,18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A0" w:rsidRDefault="003A7DA0" w:rsidP="009D5E7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0" w:rsidTr="003A7DA0">
        <w:trPr>
          <w:trHeight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3A7DA0" w:rsidRDefault="003A7DA0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3A7DA0" w:rsidRDefault="003A7DA0" w:rsidP="003A7DA0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3A7DA0" w:rsidTr="003A7DA0">
        <w:trPr>
          <w:trHeight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DA0" w:rsidRDefault="003A7DA0">
            <w:pPr>
              <w:shd w:val="clear" w:color="auto" w:fill="FFFFFF"/>
              <w:spacing w:line="276" w:lineRule="auto"/>
              <w:jc w:val="center"/>
            </w:pPr>
          </w:p>
          <w:p w:rsidR="003A7DA0" w:rsidRDefault="003A7DA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3A7DA0" w:rsidRDefault="003A7DA0" w:rsidP="003A7DA0">
      <w:pPr>
        <w:shd w:val="clear" w:color="auto" w:fill="FFFFFF"/>
        <w:spacing w:before="96"/>
        <w:ind w:left="4205"/>
      </w:pPr>
      <w:r>
        <w:rPr>
          <w:rFonts w:eastAsia="Times New Roman"/>
          <w:sz w:val="2"/>
          <w:szCs w:val="2"/>
        </w:rPr>
        <w:t>■</w:t>
      </w:r>
    </w:p>
    <w:p w:rsidR="003A7DA0" w:rsidRDefault="003A7DA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Default="00EF0F15" w:rsidP="003A7DA0">
      <w:pPr>
        <w:shd w:val="clear" w:color="auto" w:fill="FFFFFF"/>
        <w:ind w:left="4186"/>
      </w:pPr>
    </w:p>
    <w:p w:rsidR="00EF0F15" w:rsidRPr="007C62BD" w:rsidRDefault="00EF0F15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EF0F15" w:rsidRPr="007C62BD" w:rsidRDefault="00EF0F15" w:rsidP="00EF0F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EF0F15" w:rsidRDefault="00EF0F15" w:rsidP="00EF0F15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B5C2C">
        <w:rPr>
          <w:rFonts w:ascii="Times New Roman" w:hAnsi="Times New Roman" w:cs="Times New Roman"/>
          <w:sz w:val="26"/>
          <w:szCs w:val="26"/>
        </w:rPr>
        <w:t xml:space="preserve">                    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75187">
        <w:rPr>
          <w:noProof/>
        </w:rPr>
        <w:pict>
          <v:shape id="AutoShape 2" o:spid="_x0000_s1043" type="#_x0000_t32" style="position:absolute;left:0;text-align:left;margin-left:38.75pt;margin-top:14.15pt;width:660.75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pr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"/>
        </w:pict>
      </w:r>
      <w:r w:rsidR="00EB3C71">
        <w:rPr>
          <w:rFonts w:ascii="Times New Roman" w:hAnsi="Times New Roman" w:cs="Times New Roman"/>
          <w:sz w:val="26"/>
          <w:szCs w:val="26"/>
        </w:rPr>
        <w:t>Дворец культуры</w:t>
      </w:r>
      <w:r>
        <w:rPr>
          <w:rFonts w:ascii="Times New Roman" w:hAnsi="Times New Roman" w:cs="Times New Roman"/>
          <w:sz w:val="26"/>
          <w:szCs w:val="26"/>
        </w:rPr>
        <w:t xml:space="preserve"> «Горняк»</w:t>
      </w:r>
    </w:p>
    <w:p w:rsidR="00EF0F15" w:rsidRDefault="00EF0F15" w:rsidP="00EF0F15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            и членов его семьи за период с 1 января по 31 декабря 2020 года</w:t>
      </w:r>
    </w:p>
    <w:p w:rsidR="00EF0F15" w:rsidRDefault="00EF0F15" w:rsidP="00EF0F15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235"/>
        <w:gridCol w:w="1450"/>
        <w:gridCol w:w="1670"/>
        <w:gridCol w:w="2165"/>
        <w:gridCol w:w="1844"/>
        <w:gridCol w:w="1275"/>
        <w:gridCol w:w="1559"/>
      </w:tblGrid>
      <w:tr w:rsidR="00EF0F15" w:rsidTr="00BB5C2C">
        <w:trPr>
          <w:trHeight w:hRule="exact" w:val="7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EF0F15" w:rsidRDefault="00EF0F15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EF0F15" w:rsidRDefault="00EF0F15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EF0F15" w:rsidRDefault="00EF0F15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FD47B3" w:rsidRDefault="00EF0F15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D47B3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EF0F15" w:rsidTr="00BB5C2C">
        <w:trPr>
          <w:trHeight w:hRule="exact" w:val="92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jc w:val="center"/>
            </w:pPr>
          </w:p>
          <w:p w:rsidR="00EF0F15" w:rsidRDefault="00EF0F15" w:rsidP="00BB5C2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EF0F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EF0F15" w:rsidRDefault="00EF0F15" w:rsidP="00EF0F15">
            <w:pPr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F0F15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EF0F15" w:rsidRPr="003F26CB" w:rsidTr="00BB5C2C">
        <w:trPr>
          <w:trHeight w:hRule="exact" w:val="11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Крутиченко</w:t>
            </w:r>
          </w:p>
          <w:p w:rsidR="00EF0F15" w:rsidRPr="008972BD" w:rsidRDefault="00EF0F15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652F81" w:rsidRDefault="00EF0F15" w:rsidP="00EF0F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897 108,77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56,40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F178F8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993051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993051" w:rsidRDefault="00EF0F15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993051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15" w:rsidTr="00BB5C2C">
        <w:trPr>
          <w:trHeight w:hRule="exact" w:val="19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C71EC0" w:rsidRDefault="00EF0F15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EF0F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573 404,89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0F15" w:rsidRPr="00993051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41,30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EF0F15" w:rsidRPr="00F178F8" w:rsidRDefault="00EF0F15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35,70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0F15" w:rsidRPr="00993051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0945DF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Аэрвейв</w:t>
            </w:r>
            <w:proofErr w:type="spellEnd"/>
            <w:r w:rsidR="009D5E7B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  <w:p w:rsidR="00EF0F15" w:rsidRPr="00652F81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56,40 </w:t>
            </w:r>
          </w:p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993051" w:rsidRDefault="00EF0F15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993051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F15" w:rsidTr="00BB5C2C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652F81" w:rsidRDefault="00BB5C2C" w:rsidP="00BB5C2C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EF0F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6718,45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8972BD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Квартира</w:t>
            </w:r>
          </w:p>
          <w:p w:rsidR="00EF0F15" w:rsidRPr="00652F81" w:rsidRDefault="00EF0F15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56,40 </w:t>
            </w:r>
          </w:p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993051" w:rsidRDefault="00EF0F15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Default="00EF0F15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F0F15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15" w:rsidRPr="00993051" w:rsidRDefault="00EF0F15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F15" w:rsidTr="00BB5C2C">
        <w:trPr>
          <w:trHeight w:hRule="exact" w:val="112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AA542A" w:rsidRDefault="00EF0F15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EF0F15" w:rsidRPr="00AA542A" w:rsidRDefault="00EF0F15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EF0F15" w:rsidRPr="00AA542A" w:rsidRDefault="00EF0F15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EF0F15" w:rsidRPr="00AA542A" w:rsidRDefault="00EF0F15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EF0F15" w:rsidRPr="00AA542A" w:rsidRDefault="00EF0F15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EF0F15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15" w:rsidRPr="00AA542A" w:rsidRDefault="00EF0F15" w:rsidP="00BB5C2C">
            <w:pPr>
              <w:shd w:val="clear" w:color="auto" w:fill="FFFFFF"/>
              <w:jc w:val="center"/>
            </w:pPr>
          </w:p>
          <w:p w:rsidR="00EF0F15" w:rsidRPr="00AA542A" w:rsidRDefault="00EF0F15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C577D0" w:rsidRDefault="00C577D0" w:rsidP="003A7DA0">
      <w:pPr>
        <w:shd w:val="clear" w:color="auto" w:fill="FFFFFF"/>
        <w:ind w:left="4186"/>
      </w:pPr>
    </w:p>
    <w:p w:rsidR="009D6033" w:rsidRPr="007C62BD" w:rsidRDefault="009D6033" w:rsidP="009D60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9D6033" w:rsidRPr="007C62BD" w:rsidRDefault="009D6033" w:rsidP="009D60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9D6033" w:rsidRDefault="009D6033" w:rsidP="009D6033">
      <w:pPr>
        <w:pStyle w:val="a3"/>
        <w:ind w:left="-3261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B3C71">
        <w:rPr>
          <w:rFonts w:ascii="Times New Roman" w:hAnsi="Times New Roman" w:cs="Times New Roman"/>
          <w:sz w:val="26"/>
          <w:szCs w:val="26"/>
        </w:rPr>
        <w:t xml:space="preserve">  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75187">
        <w:rPr>
          <w:noProof/>
        </w:rPr>
        <w:pict>
          <v:shape id="_x0000_s1045" type="#_x0000_t32" style="position:absolute;left:0;text-align:left;margin-left:38.75pt;margin-top:14.15pt;width:660.75pt;height:0;z-index:251671552;mso-position-horizontal-relative:text;mso-position-vertical-relative:text" o:connectortype="straight"/>
        </w:pict>
      </w:r>
      <w:r w:rsidRPr="003D7D97">
        <w:rPr>
          <w:rFonts w:ascii="Times New Roman" w:hAnsi="Times New Roman" w:cs="Times New Roman"/>
          <w:noProof/>
          <w:sz w:val="26"/>
          <w:szCs w:val="26"/>
        </w:rPr>
        <w:t>«</w:t>
      </w:r>
      <w:r w:rsidR="00EB3C71">
        <w:rPr>
          <w:rFonts w:ascii="Times New Roman" w:hAnsi="Times New Roman" w:cs="Times New Roman"/>
          <w:noProof/>
          <w:sz w:val="26"/>
          <w:szCs w:val="26"/>
        </w:rPr>
        <w:t>Дворец культуры химиков</w:t>
      </w:r>
      <w:r w:rsidRPr="003D7D97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2020 года</w:t>
      </w:r>
    </w:p>
    <w:p w:rsidR="009D6033" w:rsidRDefault="009D6033" w:rsidP="009D6033">
      <w:pPr>
        <w:spacing w:after="336" w:line="1" w:lineRule="exact"/>
        <w:rPr>
          <w:sz w:val="2"/>
          <w:szCs w:val="2"/>
        </w:rPr>
      </w:pPr>
    </w:p>
    <w:tbl>
      <w:tblPr>
        <w:tblW w:w="1539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083"/>
        <w:gridCol w:w="1719"/>
        <w:gridCol w:w="1450"/>
        <w:gridCol w:w="1670"/>
        <w:gridCol w:w="1690"/>
        <w:gridCol w:w="1893"/>
        <w:gridCol w:w="1276"/>
        <w:gridCol w:w="1631"/>
      </w:tblGrid>
      <w:tr w:rsidR="009D6033" w:rsidTr="00BB5C2C">
        <w:trPr>
          <w:trHeight w:hRule="exact" w:val="9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D6033" w:rsidRDefault="009D6033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D6033" w:rsidRDefault="009D603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9D6033" w:rsidRDefault="009D603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Pr="00FD47B3" w:rsidRDefault="009D6033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D47B3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9D6033" w:rsidTr="00BB5C2C">
        <w:trPr>
          <w:trHeight w:hRule="exact" w:val="56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jc w:val="center"/>
            </w:pPr>
          </w:p>
          <w:p w:rsidR="009D6033" w:rsidRDefault="009D6033" w:rsidP="00BB5C2C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9D6033" w:rsidRDefault="009D6033" w:rsidP="00BB5C2C">
            <w:pPr>
              <w:jc w:val="center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9D6033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D6033" w:rsidRPr="0087705F" w:rsidTr="00BB5C2C">
        <w:trPr>
          <w:trHeight w:hRule="exact" w:val="17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9D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974 494,22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33" w:rsidRPr="0087705F" w:rsidTr="00BB5C2C">
        <w:trPr>
          <w:trHeight w:hRule="exact" w:val="31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BB5C2C" w:rsidP="00BB5C2C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7 196,70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Pr="0087705F" w:rsidRDefault="009D6033" w:rsidP="009D5E7B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9D6033" w:rsidRDefault="009D6033" w:rsidP="00BB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жилой дом </w:t>
            </w:r>
          </w:p>
          <w:p w:rsidR="009D6033" w:rsidRPr="0087705F" w:rsidRDefault="009D6033" w:rsidP="009D5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  <w:p w:rsidR="009D6033" w:rsidRDefault="009D6033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  <w:p w:rsidR="009D6033" w:rsidRPr="0087705F" w:rsidRDefault="009D6033" w:rsidP="00BB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033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033" w:rsidRPr="0087705F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D6033" w:rsidTr="00BB5C2C">
        <w:trPr>
          <w:trHeight w:hRule="exact" w:val="1123"/>
        </w:trPr>
        <w:tc>
          <w:tcPr>
            <w:tcW w:w="15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D6033" w:rsidRDefault="009D6033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9D6033" w:rsidRDefault="009D6033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9D6033" w:rsidRDefault="009D6033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9D6033" w:rsidRDefault="009D6033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9D6033" w:rsidTr="00BB5C2C">
        <w:trPr>
          <w:trHeight w:hRule="exact" w:val="637"/>
        </w:trPr>
        <w:tc>
          <w:tcPr>
            <w:tcW w:w="15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33" w:rsidRDefault="009D6033" w:rsidP="00BB5C2C">
            <w:pPr>
              <w:shd w:val="clear" w:color="auto" w:fill="FFFFFF"/>
              <w:jc w:val="center"/>
            </w:pPr>
          </w:p>
          <w:p w:rsidR="009D6033" w:rsidRPr="00652F81" w:rsidRDefault="009D6033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3A7DA0" w:rsidRDefault="003A7DA0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A7DA0" w:rsidRDefault="003A7DA0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6033" w:rsidRDefault="009D6033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6033" w:rsidRDefault="009D6033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Pr="007C62BD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9D5E7B" w:rsidRPr="007C62BD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обязательствах имущественного характера</w:t>
      </w:r>
    </w:p>
    <w:p w:rsidR="009D5E7B" w:rsidRPr="00E67289" w:rsidRDefault="009D5E7B" w:rsidP="009D5E7B">
      <w:pPr>
        <w:pStyle w:val="a3"/>
        <w:ind w:left="-3261"/>
        <w:jc w:val="center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B3C7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EB3C71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</w:t>
      </w:r>
      <w:r w:rsidR="00375187">
        <w:rPr>
          <w:noProof/>
        </w:rPr>
        <w:pict>
          <v:shape id="_x0000_s1046" type="#_x0000_t32" style="position:absolute;left:0;text-align:left;margin-left:38.75pt;margin-top:14.15pt;width:660.75pt;height:0;z-index:251673600;mso-position-horizontal-relative:text;mso-position-vertical-relative:text" o:connectortype="straight"/>
        </w:pict>
      </w:r>
      <w:r w:rsidR="00EB3C71">
        <w:rPr>
          <w:rFonts w:ascii="Times New Roman" w:hAnsi="Times New Roman" w:cs="Times New Roman"/>
          <w:sz w:val="26"/>
          <w:szCs w:val="26"/>
        </w:rPr>
        <w:t>«Центр</w:t>
      </w:r>
      <w:r>
        <w:rPr>
          <w:rFonts w:ascii="Times New Roman" w:hAnsi="Times New Roman" w:cs="Times New Roman"/>
          <w:sz w:val="26"/>
          <w:szCs w:val="26"/>
        </w:rPr>
        <w:t xml:space="preserve"> культуры и досуга «Бриз»» с. Рудная Пристань</w:t>
      </w:r>
      <w:proofErr w:type="gramEnd"/>
    </w:p>
    <w:p w:rsidR="009D5E7B" w:rsidRDefault="009D5E7B" w:rsidP="009D5E7B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2020 года</w:t>
      </w:r>
    </w:p>
    <w:p w:rsidR="009D5E7B" w:rsidRDefault="009D5E7B" w:rsidP="009D5E7B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9D5E7B" w:rsidTr="00BB5C2C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D5E7B" w:rsidRDefault="009D5E7B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D5E7B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9D5E7B" w:rsidRPr="00FD47B3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9D5E7B" w:rsidTr="00BB5C2C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jc w:val="center"/>
            </w:pPr>
          </w:p>
          <w:p w:rsidR="009D5E7B" w:rsidRDefault="009D5E7B" w:rsidP="00BB5C2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52E69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D5E7B" w:rsidRPr="003F26CB" w:rsidTr="00BB5C2C"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972BD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Марина Владимировна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652F81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892 596,50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FC2E50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23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7B" w:rsidRPr="008972BD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9D5E7B" w:rsidRPr="008972BD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5E7B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Pr="008972BD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E67289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7B" w:rsidTr="00BB5C2C">
        <w:trPr>
          <w:trHeight w:hRule="exact" w:val="140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Pr="00C71EC0" w:rsidRDefault="009D5E7B" w:rsidP="00BB5C2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C857A9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765 150,25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5E7B" w:rsidRPr="00993051" w:rsidRDefault="009D5E7B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BA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223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5E7B" w:rsidRPr="003F26CB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3E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71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E7B" w:rsidRPr="00993051" w:rsidRDefault="009D5E7B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7B" w:rsidTr="00BB5C2C">
        <w:trPr>
          <w:trHeight w:hRule="exact" w:val="184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9D5E7B" w:rsidRPr="00AA542A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D5E7B" w:rsidRPr="00AA542A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9D5E7B" w:rsidRPr="00AA542A" w:rsidRDefault="009D5E7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  <w:proofErr w:type="gramEnd"/>
          </w:p>
        </w:tc>
      </w:tr>
      <w:tr w:rsidR="009D5E7B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AA542A" w:rsidRDefault="009D5E7B" w:rsidP="00BB5C2C">
            <w:pPr>
              <w:shd w:val="clear" w:color="auto" w:fill="FFFFFF"/>
              <w:jc w:val="center"/>
            </w:pPr>
          </w:p>
          <w:p w:rsidR="009D5E7B" w:rsidRPr="00AA542A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9D6033" w:rsidRDefault="009D6033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Pr="00EB3C71" w:rsidRDefault="006B6C79" w:rsidP="006B6C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t>СВЕДЕНИЯ</w:t>
      </w:r>
    </w:p>
    <w:p w:rsidR="006B6C79" w:rsidRPr="00EB3C71" w:rsidRDefault="006B6C79" w:rsidP="006B6C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6B6C79" w:rsidRPr="00EB3C71" w:rsidRDefault="006B6C79" w:rsidP="006B6C79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  <w:sectPr w:rsidR="006B6C79" w:rsidRPr="00EB3C71" w:rsidSect="00BB5C2C">
          <w:type w:val="continuous"/>
          <w:pgSz w:w="16834" w:h="11909" w:orient="landscape"/>
          <w:pgMar w:top="1015" w:right="1453" w:bottom="360" w:left="1276" w:header="720" w:footer="720" w:gutter="0"/>
          <w:cols w:space="60"/>
          <w:noEndnote/>
        </w:sectPr>
      </w:pPr>
    </w:p>
    <w:p w:rsidR="006B6C79" w:rsidRPr="00EB3C71" w:rsidRDefault="00EB3C71" w:rsidP="006B6C79">
      <w:pPr>
        <w:jc w:val="center"/>
        <w:rPr>
          <w:rFonts w:cs="Times New Roman"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lastRenderedPageBreak/>
        <w:t>директор</w:t>
      </w:r>
      <w:r w:rsidR="006B6C79" w:rsidRPr="00EB3C71">
        <w:rPr>
          <w:rFonts w:ascii="Times New Roman" w:hAnsi="Times New Roman" w:cs="Times New Roman"/>
          <w:sz w:val="26"/>
          <w:szCs w:val="26"/>
        </w:rPr>
        <w:t xml:space="preserve"> МБУ Музейно-выставочный центр г. Дальнегорска</w:t>
      </w:r>
    </w:p>
    <w:p w:rsidR="006B6C79" w:rsidRDefault="00375187" w:rsidP="006B6C79">
      <w:pPr>
        <w:shd w:val="clear" w:color="auto" w:fill="FFFFFF"/>
        <w:tabs>
          <w:tab w:val="left" w:leader="underscore" w:pos="10632"/>
        </w:tabs>
        <w:spacing w:before="307" w:line="317" w:lineRule="exact"/>
        <w:ind w:left="3926" w:right="3615"/>
        <w:jc w:val="center"/>
      </w:pPr>
      <w:r>
        <w:rPr>
          <w:noProof/>
        </w:rPr>
        <w:pict>
          <v:shape id="_x0000_s1051" type="#_x0000_t32" style="position:absolute;left:0;text-align:left;margin-left:38.75pt;margin-top:14.15pt;width:660.75pt;height:0;z-index:251679744" o:connectortype="straight"/>
        </w:pict>
      </w:r>
      <w:r w:rsidR="006B6C79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6B6C79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 w:rsidR="006B6C79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2020 года</w:t>
      </w:r>
    </w:p>
    <w:p w:rsidR="006B6C79" w:rsidRDefault="006B6C79" w:rsidP="006B6C79">
      <w:pPr>
        <w:spacing w:after="336" w:line="1" w:lineRule="exact"/>
        <w:rPr>
          <w:sz w:val="2"/>
          <w:szCs w:val="2"/>
        </w:rPr>
      </w:pPr>
    </w:p>
    <w:tbl>
      <w:tblPr>
        <w:tblW w:w="149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6B6C79" w:rsidTr="00BB5C2C">
        <w:trPr>
          <w:trHeight w:hRule="exact" w:val="566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6C79" w:rsidRPr="00277A98" w:rsidRDefault="006B6C79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6B6C79" w:rsidRPr="00277A98" w:rsidRDefault="006B6C79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6B6C79" w:rsidRPr="00277A98" w:rsidRDefault="006B6C79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C79" w:rsidRPr="00277A98" w:rsidRDefault="006B6C79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6B6C79" w:rsidTr="00BB5C2C">
        <w:trPr>
          <w:trHeight w:hRule="exact" w:val="56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jc w:val="center"/>
            </w:pPr>
          </w:p>
          <w:p w:rsidR="006B6C79" w:rsidRDefault="006B6C79" w:rsidP="00BB5C2C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277A98" w:rsidRDefault="006B6C79" w:rsidP="00BB5C2C"/>
          <w:p w:rsidR="006B6C79" w:rsidRPr="00277A98" w:rsidRDefault="006B6C79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9D5E7B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6B6C79" w:rsidTr="00EB3C71">
        <w:trPr>
          <w:trHeight w:hRule="exact" w:val="29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Новосельцева Ирина Анатольевна</w:t>
            </w:r>
          </w:p>
          <w:p w:rsidR="006B6C79" w:rsidRPr="006B6C79" w:rsidRDefault="006B6C79" w:rsidP="00BB5C2C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1 055 111,55</w:t>
            </w: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BB5C2C" w:rsidP="00BB5C2C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6C79" w:rsidRPr="006B6C79" w:rsidRDefault="00BB5C2C" w:rsidP="00BB5C2C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6B6C79" w:rsidRDefault="006B6C7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5C2C" w:rsidRDefault="00BB5C2C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BB5C2C" w:rsidRDefault="00BB5C2C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B5C2C" w:rsidRPr="006B6C79" w:rsidRDefault="00BB5C2C" w:rsidP="00BB5C2C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EB3C71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B6C79" w:rsidRPr="006B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6C79" w:rsidRPr="006B6C79" w:rsidRDefault="00EB3C71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B6C79" w:rsidRPr="006B6C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B6C79" w:rsidRPr="006B6C79" w:rsidRDefault="00EB3C71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6B6C79" w:rsidRPr="006B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6C79" w:rsidRPr="00BB5C2C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2C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BB5C2C" w:rsidRPr="00BB5C2C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2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5C2C" w:rsidRPr="006B6C79" w:rsidRDefault="00BB5C2C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17_1486912217"/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bookmarkEnd w:id="0"/>
          <w:p w:rsidR="00EB3C71" w:rsidRDefault="00EB3C71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КАШКАЙ, 2012 г.</w:t>
            </w: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B6C79" w:rsidRPr="00EB3C71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vista</w:t>
            </w: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ardeo</w:t>
            </w:r>
            <w:proofErr w:type="spellEnd"/>
            <w:r w:rsidR="00EB3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C79" w:rsidRPr="006B6C79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1993 г.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874958" w:rsidRDefault="006B6C7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8972BD" w:rsidRDefault="006B6C7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Pr="008972BD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79" w:rsidTr="00BB5C2C">
        <w:trPr>
          <w:trHeight w:hRule="exact" w:val="1123"/>
        </w:trPr>
        <w:tc>
          <w:tcPr>
            <w:tcW w:w="14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6B6C79" w:rsidRDefault="006B6C79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6B6C79" w:rsidRDefault="006B6C79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6B6C79" w:rsidRDefault="006B6C79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6B6C79" w:rsidRDefault="006B6C79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6B6C79" w:rsidTr="00BB5C2C">
        <w:trPr>
          <w:trHeight w:hRule="exact" w:val="845"/>
        </w:trPr>
        <w:tc>
          <w:tcPr>
            <w:tcW w:w="14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79" w:rsidRDefault="006B6C79" w:rsidP="00BB5C2C">
            <w:pPr>
              <w:shd w:val="clear" w:color="auto" w:fill="FFFFFF"/>
              <w:jc w:val="center"/>
            </w:pPr>
          </w:p>
          <w:p w:rsidR="006B6C79" w:rsidRPr="00652F81" w:rsidRDefault="006B6C7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6B6C79" w:rsidRDefault="006B6C79" w:rsidP="006B6C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6B6C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6C79" w:rsidRDefault="006B6C79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Pr="00EB3C71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9D5E7B" w:rsidRPr="00EB3C71" w:rsidRDefault="009D5E7B" w:rsidP="009D5E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3C71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9D5E7B" w:rsidRPr="00EB3C71" w:rsidRDefault="009D5E7B" w:rsidP="009D5E7B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  <w:sectPr w:rsidR="009D5E7B" w:rsidRPr="00EB3C71" w:rsidSect="00BB5C2C">
          <w:type w:val="continuous"/>
          <w:pgSz w:w="16834" w:h="11909" w:orient="landscape"/>
          <w:pgMar w:top="1015" w:right="1453" w:bottom="360" w:left="1276" w:header="720" w:footer="720" w:gutter="0"/>
          <w:cols w:space="60"/>
          <w:noEndnote/>
        </w:sectPr>
      </w:pPr>
    </w:p>
    <w:p w:rsidR="009D5E7B" w:rsidRPr="00EB3C71" w:rsidRDefault="00EB3C71" w:rsidP="009D5E7B">
      <w:pPr>
        <w:tabs>
          <w:tab w:val="left" w:pos="9837"/>
        </w:tabs>
        <w:jc w:val="center"/>
        <w:rPr>
          <w:noProof/>
          <w:sz w:val="26"/>
          <w:szCs w:val="26"/>
        </w:rPr>
      </w:pPr>
      <w:r w:rsidRPr="00EB3C71">
        <w:rPr>
          <w:rFonts w:ascii="Times New Roman" w:hAnsi="Times New Roman" w:cs="Times New Roman"/>
          <w:sz w:val="26"/>
          <w:szCs w:val="26"/>
        </w:rPr>
        <w:lastRenderedPageBreak/>
        <w:t>директор</w:t>
      </w:r>
      <w:r w:rsidR="009D5E7B" w:rsidRPr="00EB3C71">
        <w:rPr>
          <w:rFonts w:ascii="Times New Roman" w:hAnsi="Times New Roman" w:cs="Times New Roman"/>
          <w:sz w:val="26"/>
          <w:szCs w:val="26"/>
        </w:rPr>
        <w:t xml:space="preserve"> МБУ "Централизованная библиотечная система" Дальнегорского городского округа</w:t>
      </w:r>
    </w:p>
    <w:p w:rsidR="009D5E7B" w:rsidRDefault="00375187" w:rsidP="009D5E7B">
      <w:pPr>
        <w:shd w:val="clear" w:color="auto" w:fill="FFFFFF"/>
        <w:tabs>
          <w:tab w:val="left" w:leader="underscore" w:pos="10632"/>
        </w:tabs>
        <w:spacing w:before="307" w:line="317" w:lineRule="exact"/>
        <w:ind w:left="3926" w:right="3615"/>
        <w:jc w:val="center"/>
      </w:pPr>
      <w:r>
        <w:rPr>
          <w:noProof/>
        </w:rPr>
        <w:pict>
          <v:shape id="_x0000_s1048" type="#_x0000_t32" style="position:absolute;left:0;text-align:left;margin-left:38.75pt;margin-top:14.15pt;width:660.75pt;height:0;z-index:251675648" o:connectortype="straight"/>
        </w:pict>
      </w:r>
      <w:r w:rsidR="009D5E7B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9D5E7B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 w:rsidR="009D5E7B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2020 года</w:t>
      </w:r>
    </w:p>
    <w:p w:rsidR="009D5E7B" w:rsidRDefault="009D5E7B" w:rsidP="009D5E7B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9D5E7B" w:rsidTr="00BB5C2C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5E7B" w:rsidRPr="00277A98" w:rsidRDefault="009D5E7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9D5E7B" w:rsidTr="00BB5C2C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jc w:val="center"/>
            </w:pPr>
          </w:p>
          <w:p w:rsidR="009D5E7B" w:rsidRDefault="009D5E7B" w:rsidP="00BB5C2C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277A98" w:rsidRDefault="009D5E7B" w:rsidP="00BB5C2C"/>
          <w:p w:rsidR="009D5E7B" w:rsidRPr="00277A98" w:rsidRDefault="009D5E7B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9D5E7B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D5E7B" w:rsidTr="00BB5C2C">
        <w:trPr>
          <w:trHeight w:hRule="exact" w:val="13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Потоня Марина Александровна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1 104 923,37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FC2E50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5E7B" w:rsidRPr="00874958" w:rsidRDefault="009D5E7B" w:rsidP="00BB5C2C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5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74958" w:rsidRDefault="009D5E7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972BD" w:rsidRDefault="009D5E7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Pr="008972BD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7B" w:rsidTr="00BB5C2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9D5E7B" w:rsidRDefault="009D5E7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9D5E7B" w:rsidRDefault="009D5E7B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9D5E7B" w:rsidRDefault="009D5E7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9D5E7B" w:rsidTr="00BB5C2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7B" w:rsidRDefault="009D5E7B" w:rsidP="00BB5C2C">
            <w:pPr>
              <w:shd w:val="clear" w:color="auto" w:fill="FFFFFF"/>
              <w:jc w:val="center"/>
            </w:pPr>
          </w:p>
          <w:p w:rsidR="009D5E7B" w:rsidRPr="00652F81" w:rsidRDefault="009D5E7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D5E7B" w:rsidRDefault="009D5E7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B65F9" w:rsidRDefault="00EB65F9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B65F9" w:rsidRPr="007C62BD" w:rsidRDefault="00EB65F9" w:rsidP="00EB65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EB65F9" w:rsidRPr="007C62BD" w:rsidRDefault="00EB65F9" w:rsidP="00EB65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EB65F9" w:rsidRPr="008972BD" w:rsidRDefault="00EB65F9" w:rsidP="00EB65F9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  <w:sectPr w:rsidR="00EB65F9" w:rsidRPr="008972BD" w:rsidSect="00BB5C2C">
          <w:type w:val="continuous"/>
          <w:pgSz w:w="16834" w:h="11909" w:orient="landscape"/>
          <w:pgMar w:top="284" w:right="532" w:bottom="360" w:left="709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B3C71">
        <w:rPr>
          <w:rFonts w:ascii="Times New Roman" w:hAnsi="Times New Roman" w:cs="Times New Roman"/>
          <w:sz w:val="26"/>
          <w:szCs w:val="26"/>
        </w:rPr>
        <w:t xml:space="preserve">        директор МБУ «Спортивная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«Гранит»</w:t>
      </w:r>
      <w:r w:rsidR="00EB3C71">
        <w:rPr>
          <w:rFonts w:ascii="Times New Roman" w:hAnsi="Times New Roman" w:cs="Times New Roman"/>
          <w:sz w:val="26"/>
          <w:szCs w:val="26"/>
        </w:rPr>
        <w:t xml:space="preserve"> г. Дальнегорска</w:t>
      </w:r>
    </w:p>
    <w:p w:rsidR="00EB65F9" w:rsidRDefault="00375187" w:rsidP="00EB65F9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noProof/>
        </w:rPr>
        <w:lastRenderedPageBreak/>
        <w:pict>
          <v:shape id="_x0000_s1049" type="#_x0000_t32" style="position:absolute;left:0;text-align:left;margin-left:38.75pt;margin-top:3.7pt;width:660.75pt;height:0;z-index:251677696" o:connectortype="straight"/>
        </w:pict>
      </w:r>
      <w:r w:rsidR="00EB65F9">
        <w:rPr>
          <w:rFonts w:ascii="Times New Roman" w:hAnsi="Times New Roman" w:cs="Times New Roman"/>
          <w:spacing w:val="-10"/>
          <w:sz w:val="26"/>
          <w:szCs w:val="26"/>
        </w:rPr>
        <w:t>(полное наименование занимаемой должности)</w:t>
      </w:r>
      <w:r w:rsidR="00EB65F9">
        <w:rPr>
          <w:rFonts w:ascii="Times New Roman" w:hAnsi="Times New Roman" w:cs="Times New Roman"/>
          <w:spacing w:val="-10"/>
          <w:sz w:val="26"/>
          <w:szCs w:val="26"/>
        </w:rPr>
        <w:br/>
      </w:r>
      <w:r w:rsidR="00EB65F9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2020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года</w:t>
      </w:r>
    </w:p>
    <w:p w:rsidR="00EB65F9" w:rsidRDefault="00EB65F9" w:rsidP="00EB65F9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EB65F9" w:rsidTr="00BB5C2C"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EB65F9" w:rsidRDefault="00EB65F9" w:rsidP="00BB5C2C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EB65F9" w:rsidRDefault="00EB65F9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г.</w:t>
            </w:r>
          </w:p>
          <w:p w:rsidR="00EB65F9" w:rsidRPr="00FD47B3" w:rsidRDefault="00EB65F9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EB65F9" w:rsidTr="00BB5C2C"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jc w:val="center"/>
            </w:pPr>
          </w:p>
          <w:p w:rsidR="00EB65F9" w:rsidRDefault="00EB65F9" w:rsidP="00BB5C2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E52E69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EB65F9" w:rsidRPr="00993051" w:rsidTr="00EB3C71">
        <w:trPr>
          <w:trHeight w:hRule="exact" w:val="270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8972BD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Владимир Леонидович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033435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1 250381,59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8972BD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EB65F9" w:rsidRPr="00BD4664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1993г</w:t>
            </w: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ТСМ СТД-30</w:t>
            </w:r>
            <w:r w:rsidR="00EB3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  <w:r w:rsidR="00EB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EB65F9" w:rsidRDefault="00EB65F9" w:rsidP="00BB5C2C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162DA2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162DA2" w:rsidRDefault="00EB65F9" w:rsidP="00BB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5F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F9" w:rsidRPr="00993051" w:rsidTr="00EB65F9">
        <w:trPr>
          <w:trHeight w:hRule="exact" w:val="197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ind w:left="1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B65F9" w:rsidRDefault="00EB65F9" w:rsidP="00BB5C2C">
            <w:pPr>
              <w:shd w:val="clear" w:color="auto" w:fill="FFFFFF"/>
              <w:ind w:left="115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Pr="00033435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206 166,83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2BD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</w:t>
            </w:r>
            <w:r w:rsidRPr="001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легковой:</w:t>
            </w:r>
          </w:p>
          <w:p w:rsidR="00EB3C71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RAV</w:t>
            </w:r>
            <w:r w:rsidR="00EB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-4,</w:t>
            </w:r>
          </w:p>
          <w:p w:rsidR="00EB65F9" w:rsidRPr="00985BE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1999</w:t>
            </w:r>
            <w:r w:rsidR="00EB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162DA2" w:rsidRDefault="00EB65F9" w:rsidP="00BB5C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2B3C">
              <w:rPr>
                <w:rFonts w:ascii="Times New Roman" w:hAnsi="Times New Roman" w:cs="Times New Roman"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ельный уч</w:t>
            </w:r>
            <w:r w:rsidRPr="00FD2B3C">
              <w:rPr>
                <w:rFonts w:ascii="Times New Roman" w:hAnsi="Times New Roman" w:cs="Times New Roman"/>
                <w:sz w:val="22"/>
                <w:szCs w:val="22"/>
              </w:rPr>
              <w:t>асток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</w:t>
            </w: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65F9" w:rsidRPr="00FD2B3C" w:rsidRDefault="00EB65F9" w:rsidP="00BB5C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65F9" w:rsidRPr="008972BD" w:rsidRDefault="00EB65F9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9" w:rsidRPr="008972BD" w:rsidRDefault="00EB65F9" w:rsidP="00EB3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F9" w:rsidRPr="00AA542A" w:rsidTr="00BB5C2C">
        <w:trPr>
          <w:trHeight w:hRule="exact" w:val="184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</w:pPr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EB65F9" w:rsidRPr="00AA542A" w:rsidRDefault="00EB65F9" w:rsidP="00BB5C2C">
            <w:pPr>
              <w:shd w:val="clear" w:color="auto" w:fill="FFFFFF"/>
              <w:spacing w:line="278" w:lineRule="exact"/>
              <w:ind w:right="346"/>
              <w:jc w:val="center"/>
            </w:pPr>
            <w:proofErr w:type="gramStart"/>
            <w:r w:rsidRPr="00AA542A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r w:rsidRPr="00AA542A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AA542A">
              <w:rPr>
                <w:rFonts w:ascii="Times New Roman" w:hAnsi="Times New Roman" w:cs="Times New Roman"/>
                <w:szCs w:val="24"/>
              </w:rPr>
              <w:t>совершению сделки</w:t>
            </w:r>
            <w:proofErr w:type="gramEnd"/>
          </w:p>
        </w:tc>
      </w:tr>
      <w:tr w:rsidR="00EB65F9" w:rsidRPr="00AA542A" w:rsidTr="00BB5C2C"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5F9" w:rsidRPr="00AA542A" w:rsidRDefault="00EB65F9" w:rsidP="00BB5C2C">
            <w:pPr>
              <w:shd w:val="clear" w:color="auto" w:fill="FFFFFF"/>
              <w:jc w:val="center"/>
            </w:pPr>
          </w:p>
          <w:p w:rsidR="00EB65F9" w:rsidRPr="00AA542A" w:rsidRDefault="00EB65F9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A542A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F1332B" w:rsidRPr="007C62BD" w:rsidRDefault="00F1332B" w:rsidP="003A7D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F1332B" w:rsidRDefault="00F1332B" w:rsidP="003A7DA0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имуществе и обязате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льствах </w:t>
      </w:r>
      <w:proofErr w:type="gramStart"/>
      <w:r>
        <w:rPr>
          <w:rFonts w:ascii="Times New Roman" w:hAnsi="Times New Roman" w:cs="Times New Roman"/>
          <w:spacing w:val="-11"/>
          <w:sz w:val="26"/>
          <w:szCs w:val="26"/>
        </w:rPr>
        <w:t>имущественного</w:t>
      </w:r>
      <w:proofErr w:type="gramEnd"/>
      <w:r>
        <w:rPr>
          <w:rFonts w:ascii="Times New Roman" w:hAnsi="Times New Roman" w:cs="Times New Roman"/>
          <w:spacing w:val="-11"/>
          <w:sz w:val="26"/>
          <w:szCs w:val="26"/>
        </w:rPr>
        <w:t xml:space="preserve"> характер</w:t>
      </w:r>
    </w:p>
    <w:p w:rsidR="00F1332B" w:rsidRPr="00377067" w:rsidRDefault="00EB3C71" w:rsidP="003A7DA0">
      <w:pPr>
        <w:pStyle w:val="a3"/>
        <w:jc w:val="center"/>
        <w:rPr>
          <w:rFonts w:ascii="Times New Roman" w:hAnsi="Times New Roman" w:cs="Times New Roman"/>
          <w:spacing w:val="-11"/>
          <w:sz w:val="26"/>
          <w:szCs w:val="26"/>
        </w:rPr>
        <w:sectPr w:rsidR="00F1332B" w:rsidRPr="00377067" w:rsidSect="003A7DA0">
          <w:type w:val="continuous"/>
          <w:pgSz w:w="16834" w:h="11909" w:orient="landscape"/>
          <w:pgMar w:top="1015" w:right="1453" w:bottom="360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9D6033">
        <w:rPr>
          <w:rFonts w:ascii="Times New Roman" w:hAnsi="Times New Roman" w:cs="Times New Roman"/>
          <w:sz w:val="26"/>
          <w:szCs w:val="26"/>
        </w:rPr>
        <w:t xml:space="preserve"> МБУ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F1332B">
        <w:rPr>
          <w:rFonts w:ascii="Times New Roman" w:hAnsi="Times New Roman" w:cs="Times New Roman"/>
          <w:sz w:val="26"/>
          <w:szCs w:val="26"/>
        </w:rPr>
        <w:t>портивн</w:t>
      </w:r>
      <w:r>
        <w:rPr>
          <w:rFonts w:ascii="Times New Roman" w:hAnsi="Times New Roman" w:cs="Times New Roman"/>
          <w:sz w:val="26"/>
          <w:szCs w:val="26"/>
        </w:rPr>
        <w:t>ая школа "Лотос" г. Дальнегорск</w:t>
      </w:r>
    </w:p>
    <w:p w:rsidR="00F1332B" w:rsidRDefault="00375187" w:rsidP="003A7DA0">
      <w:pPr>
        <w:shd w:val="clear" w:color="auto" w:fill="FFFFFF"/>
        <w:tabs>
          <w:tab w:val="left" w:leader="underscore" w:pos="10368"/>
        </w:tabs>
        <w:spacing w:before="307" w:line="317" w:lineRule="exact"/>
        <w:ind w:right="3946"/>
        <w:jc w:val="center"/>
      </w:pPr>
      <w:r>
        <w:rPr>
          <w:noProof/>
        </w:rPr>
        <w:lastRenderedPageBreak/>
        <w:pict>
          <v:shape id="_x0000_s1032" type="#_x0000_t32" style="position:absolute;left:0;text-align:left;margin-left:38.75pt;margin-top:14.15pt;width:660.75pt;height:0;z-index:251661312" o:connectortype="straight"/>
        </w:pict>
      </w:r>
      <w:r w:rsidR="003A7DA0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</w:t>
      </w:r>
      <w:r w:rsidR="00F1332B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F1332B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 w:rsidR="003A7DA0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        </w:t>
      </w:r>
      <w:r w:rsidR="00F1332B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</w:t>
      </w:r>
      <w:r>
        <w:rPr>
          <w:rFonts w:ascii="Times New Roman" w:hAnsi="Times New Roman" w:cs="Times New Roman"/>
          <w:spacing w:val="-11"/>
          <w:sz w:val="26"/>
          <w:szCs w:val="26"/>
        </w:rPr>
        <w:t>ря 2020 г. по 31 декабря 2020 года</w:t>
      </w:r>
      <w:bookmarkStart w:id="1" w:name="_GoBack"/>
      <w:bookmarkEnd w:id="1"/>
    </w:p>
    <w:p w:rsidR="00F1332B" w:rsidRDefault="00F1332B" w:rsidP="00F1332B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83"/>
        <w:gridCol w:w="1719"/>
        <w:gridCol w:w="1450"/>
        <w:gridCol w:w="1670"/>
        <w:gridCol w:w="1690"/>
        <w:gridCol w:w="1709"/>
        <w:gridCol w:w="1382"/>
        <w:gridCol w:w="1709"/>
      </w:tblGrid>
      <w:tr w:rsidR="00F1332B" w:rsidTr="00BB5C2C">
        <w:trPr>
          <w:trHeight w:hRule="exact" w:val="566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jc w:val="center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</w:pPr>
            <w:r w:rsidRPr="00277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332B" w:rsidRPr="00277A98" w:rsidRDefault="00F1332B" w:rsidP="00BB5C2C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202" w:right="25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F1332B" w:rsidTr="00BB5C2C">
        <w:trPr>
          <w:trHeight w:hRule="exact" w:val="566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jc w:val="center"/>
            </w:pPr>
          </w:p>
          <w:p w:rsidR="00F1332B" w:rsidRDefault="00F1332B" w:rsidP="00BB5C2C">
            <w:pPr>
              <w:jc w:val="center"/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277A98" w:rsidRDefault="00F1332B" w:rsidP="00BB5C2C"/>
          <w:p w:rsidR="00F1332B" w:rsidRPr="00277A98" w:rsidRDefault="00F1332B" w:rsidP="00BB5C2C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10" w:firstLine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106" w:right="125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1F6187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8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F1332B" w:rsidTr="009D5E7B">
        <w:trPr>
          <w:trHeight w:hRule="exact" w:val="191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Евгений Леонидович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155334" w:rsidRDefault="000F46BA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1 528 413, </w:t>
            </w:r>
            <w:r w:rsidR="00F13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9D5E7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SUNNY</w:t>
            </w:r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  <w:r w:rsidR="009D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2B" w:rsidRPr="00763BA5" w:rsidRDefault="00F1332B" w:rsidP="009D5E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F1332B" w:rsidRPr="008972BD" w:rsidRDefault="00F1332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42,5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Pr="008972BD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332B" w:rsidTr="00BB5C2C"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  <w:proofErr w:type="gramEnd"/>
          </w:p>
          <w:p w:rsidR="00F1332B" w:rsidRDefault="00F1332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F1332B" w:rsidRDefault="00F1332B" w:rsidP="00BB5C2C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F1332B" w:rsidRDefault="00F1332B" w:rsidP="00BB5C2C">
            <w:pPr>
              <w:shd w:val="clear" w:color="auto" w:fill="FFFFFF"/>
              <w:spacing w:line="278" w:lineRule="exact"/>
              <w:ind w:right="346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F1332B" w:rsidTr="00BB5C2C"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2B" w:rsidRDefault="00F1332B" w:rsidP="00BB5C2C">
            <w:pPr>
              <w:shd w:val="clear" w:color="auto" w:fill="FFFFFF"/>
              <w:jc w:val="center"/>
            </w:pPr>
          </w:p>
          <w:p w:rsidR="00F1332B" w:rsidRPr="00652F81" w:rsidRDefault="00F1332B" w:rsidP="00BB5C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сумму, превышающие общий доход семьи за три последних года, </w:t>
            </w:r>
            <w:r w:rsidRPr="00652F81"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</w:tc>
      </w:tr>
    </w:tbl>
    <w:p w:rsidR="00F1332B" w:rsidRDefault="00F1332B" w:rsidP="00F1332B">
      <w:pPr>
        <w:shd w:val="clear" w:color="auto" w:fill="FFFFFF"/>
        <w:spacing w:before="96"/>
        <w:ind w:left="4205"/>
      </w:pPr>
      <w:r>
        <w:rPr>
          <w:rFonts w:eastAsia="Times New Roman"/>
          <w:sz w:val="2"/>
          <w:szCs w:val="2"/>
        </w:rPr>
        <w:t>■</w:t>
      </w:r>
    </w:p>
    <w:p w:rsidR="00F1332B" w:rsidRDefault="00F1332B" w:rsidP="00F1332B">
      <w:pPr>
        <w:shd w:val="clear" w:color="auto" w:fill="FFFFFF"/>
        <w:ind w:left="4186"/>
      </w:pPr>
    </w:p>
    <w:p w:rsidR="00F1332B" w:rsidRDefault="00F1332B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Default="009D6033" w:rsidP="00E6437A">
      <w:pPr>
        <w:shd w:val="clear" w:color="auto" w:fill="FFFFFF"/>
        <w:spacing w:before="96"/>
      </w:pPr>
    </w:p>
    <w:p w:rsidR="009D6033" w:rsidRPr="00E6437A" w:rsidRDefault="009D6033" w:rsidP="00E6437A">
      <w:pPr>
        <w:shd w:val="clear" w:color="auto" w:fill="FFFFFF"/>
        <w:spacing w:before="96"/>
      </w:pPr>
    </w:p>
    <w:sectPr w:rsidR="009D6033" w:rsidRPr="00E6437A" w:rsidSect="00AA542A">
      <w:type w:val="continuous"/>
      <w:pgSz w:w="16834" w:h="11909" w:orient="landscape"/>
      <w:pgMar w:top="142" w:right="532" w:bottom="360" w:left="10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05F1"/>
    <w:multiLevelType w:val="hybridMultilevel"/>
    <w:tmpl w:val="7E2E2C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067943"/>
    <w:multiLevelType w:val="hybridMultilevel"/>
    <w:tmpl w:val="7F30F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2BD"/>
    <w:rsid w:val="000267FD"/>
    <w:rsid w:val="00031F37"/>
    <w:rsid w:val="00037DD0"/>
    <w:rsid w:val="000508B7"/>
    <w:rsid w:val="0005715A"/>
    <w:rsid w:val="0007191A"/>
    <w:rsid w:val="00072482"/>
    <w:rsid w:val="000945DF"/>
    <w:rsid w:val="000A3F03"/>
    <w:rsid w:val="000C7C4A"/>
    <w:rsid w:val="000F46BA"/>
    <w:rsid w:val="0010416A"/>
    <w:rsid w:val="0013528A"/>
    <w:rsid w:val="001C53CD"/>
    <w:rsid w:val="002A208C"/>
    <w:rsid w:val="00375187"/>
    <w:rsid w:val="003A7DA0"/>
    <w:rsid w:val="003C0AA8"/>
    <w:rsid w:val="003F26CB"/>
    <w:rsid w:val="004468D9"/>
    <w:rsid w:val="004872BE"/>
    <w:rsid w:val="004D7839"/>
    <w:rsid w:val="00562383"/>
    <w:rsid w:val="005E3EAC"/>
    <w:rsid w:val="00652F81"/>
    <w:rsid w:val="006603C4"/>
    <w:rsid w:val="006B6C79"/>
    <w:rsid w:val="006D3B48"/>
    <w:rsid w:val="006E50F3"/>
    <w:rsid w:val="006E616A"/>
    <w:rsid w:val="00714B1D"/>
    <w:rsid w:val="00731372"/>
    <w:rsid w:val="0078008F"/>
    <w:rsid w:val="0079098B"/>
    <w:rsid w:val="007C62BD"/>
    <w:rsid w:val="008972BD"/>
    <w:rsid w:val="008D6F7E"/>
    <w:rsid w:val="00914104"/>
    <w:rsid w:val="00970847"/>
    <w:rsid w:val="00985885"/>
    <w:rsid w:val="00993051"/>
    <w:rsid w:val="009D5E7B"/>
    <w:rsid w:val="009D6033"/>
    <w:rsid w:val="00A62DC6"/>
    <w:rsid w:val="00A71F82"/>
    <w:rsid w:val="00AA542A"/>
    <w:rsid w:val="00AE6DE3"/>
    <w:rsid w:val="00B2333D"/>
    <w:rsid w:val="00B278C1"/>
    <w:rsid w:val="00B31C44"/>
    <w:rsid w:val="00B3567F"/>
    <w:rsid w:val="00BB5C2C"/>
    <w:rsid w:val="00C1653C"/>
    <w:rsid w:val="00C2401B"/>
    <w:rsid w:val="00C372D9"/>
    <w:rsid w:val="00C577D0"/>
    <w:rsid w:val="00C646D6"/>
    <w:rsid w:val="00C71EC0"/>
    <w:rsid w:val="00C83C8B"/>
    <w:rsid w:val="00C87665"/>
    <w:rsid w:val="00CC1140"/>
    <w:rsid w:val="00CD49C6"/>
    <w:rsid w:val="00D06C1E"/>
    <w:rsid w:val="00D13D0A"/>
    <w:rsid w:val="00E43D0B"/>
    <w:rsid w:val="00E6437A"/>
    <w:rsid w:val="00EB3C71"/>
    <w:rsid w:val="00EB65F9"/>
    <w:rsid w:val="00EF0F15"/>
    <w:rsid w:val="00F1332B"/>
    <w:rsid w:val="00F178F8"/>
    <w:rsid w:val="00F44BE6"/>
    <w:rsid w:val="00F648FD"/>
    <w:rsid w:val="00F80265"/>
    <w:rsid w:val="00FD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41"/>
        <o:r id="V:Rule3" type="connector" idref="#_x0000_s1036"/>
        <o:r id="V:Rule4" type="connector" idref="#_x0000_s1045"/>
        <o:r id="V:Rule5" type="connector" idref="#_x0000_s1032"/>
        <o:r id="V:Rule6" type="connector" idref="#_x0000_s1046"/>
        <o:r id="V:Rule7" type="connector" idref="#_x0000_s1042"/>
        <o:r id="V:Rule8" type="connector" idref="#_x0000_s1033"/>
        <o:r id="V:Rule9" type="connector" idref="#_x0000_s1051"/>
        <o:r id="V:Rule10" type="connector" idref="#_x0000_s1048"/>
        <o:r id="V:Rule1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94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009B-BE1E-459E-8261-C0CF085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Шапоренко</cp:lastModifiedBy>
  <cp:revision>25</cp:revision>
  <cp:lastPrinted>2021-03-13T04:04:00Z</cp:lastPrinted>
  <dcterms:created xsi:type="dcterms:W3CDTF">2021-03-13T04:05:00Z</dcterms:created>
  <dcterms:modified xsi:type="dcterms:W3CDTF">2021-05-13T02:09:00Z</dcterms:modified>
</cp:coreProperties>
</file>