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5C" w:rsidRDefault="008D7A5C" w:rsidP="008D7A5C">
      <w:pPr>
        <w:ind w:right="2698"/>
        <w:jc w:val="center"/>
        <w:rPr>
          <w:szCs w:val="24"/>
        </w:rPr>
      </w:pPr>
      <w:r>
        <w:rPr>
          <w:szCs w:val="24"/>
        </w:rPr>
        <w:t xml:space="preserve">                                          </w:t>
      </w:r>
      <w:r>
        <w:rPr>
          <w:noProof/>
          <w:szCs w:val="24"/>
          <w:lang w:eastAsia="ru-RU"/>
        </w:rPr>
        <w:drawing>
          <wp:inline distT="0" distB="0" distL="0" distR="0">
            <wp:extent cx="714375" cy="923925"/>
            <wp:effectExtent l="19050" t="0" r="9525" b="0"/>
            <wp:docPr id="1" name="Рисунок 1" descr="grb_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_colo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7A5C" w:rsidRPr="00173890" w:rsidRDefault="008D7A5C" w:rsidP="008D7A5C">
      <w:pPr>
        <w:ind w:left="2750" w:right="2698"/>
        <w:jc w:val="center"/>
        <w:rPr>
          <w:szCs w:val="24"/>
        </w:rPr>
      </w:pPr>
    </w:p>
    <w:p w:rsidR="008D7A5C" w:rsidRPr="00A413FB" w:rsidRDefault="008D7A5C" w:rsidP="008D7A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A413FB">
        <w:rPr>
          <w:b/>
          <w:sz w:val="28"/>
          <w:szCs w:val="28"/>
        </w:rPr>
        <w:t xml:space="preserve"> ДАЛЬНЕГОРСКОГО ГОРОДСКОГО ОКРУГА                 ПРИМОРСКОГО КРАЯ</w:t>
      </w: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Pr="00A413FB" w:rsidRDefault="008D7A5C" w:rsidP="008D7A5C">
      <w:pPr>
        <w:jc w:val="center"/>
        <w:rPr>
          <w:sz w:val="28"/>
          <w:szCs w:val="28"/>
        </w:rPr>
      </w:pPr>
      <w:r w:rsidRPr="00A413FB">
        <w:rPr>
          <w:sz w:val="28"/>
          <w:szCs w:val="28"/>
        </w:rPr>
        <w:t>ПОСТАНОВЛЕНИЕ</w:t>
      </w: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Pr="00851D8C" w:rsidRDefault="00770133" w:rsidP="00770133">
      <w:pPr>
        <w:rPr>
          <w:sz w:val="26"/>
          <w:szCs w:val="24"/>
        </w:rPr>
      </w:pPr>
      <w:r>
        <w:rPr>
          <w:sz w:val="26"/>
          <w:szCs w:val="24"/>
        </w:rPr>
        <w:t xml:space="preserve">          26 января 2016 г.</w:t>
      </w:r>
      <w:r w:rsidR="008D7A5C">
        <w:rPr>
          <w:sz w:val="26"/>
          <w:szCs w:val="24"/>
        </w:rPr>
        <w:t xml:space="preserve">                 </w:t>
      </w:r>
      <w:r w:rsidR="008D7A5C" w:rsidRPr="00851D8C">
        <w:rPr>
          <w:sz w:val="26"/>
          <w:szCs w:val="24"/>
        </w:rPr>
        <w:t>г</w:t>
      </w:r>
      <w:proofErr w:type="gramStart"/>
      <w:r w:rsidR="008D7A5C" w:rsidRPr="00851D8C">
        <w:rPr>
          <w:sz w:val="26"/>
          <w:szCs w:val="24"/>
        </w:rPr>
        <w:t>.Д</w:t>
      </w:r>
      <w:proofErr w:type="gramEnd"/>
      <w:r w:rsidR="008D7A5C" w:rsidRPr="00851D8C">
        <w:rPr>
          <w:sz w:val="26"/>
          <w:szCs w:val="24"/>
        </w:rPr>
        <w:t>альнегорск                         №</w:t>
      </w:r>
      <w:r>
        <w:rPr>
          <w:sz w:val="26"/>
          <w:szCs w:val="24"/>
        </w:rPr>
        <w:t xml:space="preserve">  38-па</w:t>
      </w:r>
    </w:p>
    <w:p w:rsidR="008D7A5C" w:rsidRPr="007D7C80" w:rsidRDefault="008D7A5C" w:rsidP="008D7A5C">
      <w:pPr>
        <w:jc w:val="both"/>
        <w:rPr>
          <w:sz w:val="26"/>
          <w:szCs w:val="26"/>
        </w:rPr>
      </w:pP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Default="008D7A5C" w:rsidP="008D7A5C">
      <w:pPr>
        <w:jc w:val="center"/>
        <w:rPr>
          <w:b/>
          <w:sz w:val="26"/>
          <w:szCs w:val="26"/>
        </w:rPr>
      </w:pPr>
      <w:r w:rsidRPr="0087783A">
        <w:rPr>
          <w:b/>
          <w:sz w:val="26"/>
          <w:szCs w:val="26"/>
        </w:rPr>
        <w:t xml:space="preserve">Об утверждении административного регламента </w:t>
      </w:r>
      <w:proofErr w:type="gramStart"/>
      <w:r>
        <w:rPr>
          <w:b/>
          <w:sz w:val="26"/>
          <w:szCs w:val="26"/>
        </w:rPr>
        <w:t>по</w:t>
      </w:r>
      <w:proofErr w:type="gramEnd"/>
    </w:p>
    <w:p w:rsidR="008D7A5C" w:rsidRDefault="008D7A5C" w:rsidP="008D7A5C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D42B10">
        <w:rPr>
          <w:rFonts w:ascii="Times New Roman" w:hAnsi="Times New Roman" w:cs="Times New Roman"/>
          <w:bCs w:val="0"/>
          <w:sz w:val="26"/>
          <w:szCs w:val="26"/>
        </w:rPr>
        <w:t xml:space="preserve">предоставлению муниципальной услуги </w:t>
      </w:r>
      <w:r>
        <w:rPr>
          <w:rFonts w:ascii="Times New Roman" w:hAnsi="Times New Roman" w:cs="Times New Roman"/>
          <w:bCs w:val="0"/>
          <w:sz w:val="26"/>
          <w:szCs w:val="26"/>
        </w:rPr>
        <w:t>«Оформление разрешения</w:t>
      </w:r>
    </w:p>
    <w:p w:rsidR="008D7A5C" w:rsidRDefault="008D7A5C" w:rsidP="008D7A5C">
      <w:pPr>
        <w:pStyle w:val="ConsPlusTitle"/>
        <w:jc w:val="center"/>
        <w:rPr>
          <w:rFonts w:ascii="Times New Roman" w:hAnsi="Times New Roman" w:cs="Times New Roman"/>
          <w:bCs w:val="0"/>
          <w:sz w:val="26"/>
          <w:szCs w:val="26"/>
        </w:rPr>
      </w:pPr>
      <w:proofErr w:type="gramStart"/>
      <w:r w:rsidRPr="006D3F1C">
        <w:rPr>
          <w:rFonts w:ascii="Times New Roman" w:hAnsi="Times New Roman" w:cs="Times New Roman"/>
          <w:bCs w:val="0"/>
          <w:sz w:val="26"/>
          <w:szCs w:val="26"/>
        </w:rPr>
        <w:t>на вселение в муниципальные</w:t>
      </w:r>
      <w:r>
        <w:rPr>
          <w:rFonts w:ascii="Times New Roman" w:hAnsi="Times New Roman" w:cs="Times New Roman"/>
          <w:bCs w:val="0"/>
          <w:sz w:val="26"/>
          <w:szCs w:val="26"/>
        </w:rPr>
        <w:t xml:space="preserve"> </w:t>
      </w:r>
      <w:r w:rsidRPr="006D3F1C">
        <w:rPr>
          <w:rFonts w:ascii="Times New Roman" w:hAnsi="Times New Roman" w:cs="Times New Roman"/>
          <w:bCs w:val="0"/>
          <w:sz w:val="26"/>
          <w:szCs w:val="26"/>
        </w:rPr>
        <w:t>помещения специализированного</w:t>
      </w:r>
      <w:proofErr w:type="gramEnd"/>
    </w:p>
    <w:p w:rsidR="008D7A5C" w:rsidRDefault="008D7A5C" w:rsidP="008D7A5C">
      <w:pPr>
        <w:pStyle w:val="a9"/>
        <w:ind w:right="-104"/>
        <w:jc w:val="center"/>
        <w:outlineLvl w:val="0"/>
        <w:rPr>
          <w:b/>
        </w:rPr>
      </w:pPr>
      <w:r w:rsidRPr="008930A1">
        <w:rPr>
          <w:b/>
        </w:rPr>
        <w:t xml:space="preserve">жилищного фонда </w:t>
      </w:r>
      <w:r w:rsidRPr="006D3F1C">
        <w:rPr>
          <w:b/>
        </w:rPr>
        <w:t>Дальнегорского городского округа»</w:t>
      </w: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Pr="005744EF" w:rsidRDefault="008D7A5C" w:rsidP="008D7A5C">
      <w:pPr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5744EF">
        <w:rPr>
          <w:sz w:val="26"/>
          <w:szCs w:val="26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предоставления государственных и муниципальных услуг», постановлением администрации Дальнегорского городского округа от 12 февраля 2015 года № 100-па «Об утверждении Положения</w:t>
      </w:r>
      <w:r>
        <w:rPr>
          <w:sz w:val="26"/>
          <w:szCs w:val="26"/>
        </w:rPr>
        <w:t xml:space="preserve"> </w:t>
      </w:r>
      <w:r w:rsidRPr="005744EF">
        <w:rPr>
          <w:sz w:val="26"/>
          <w:szCs w:val="26"/>
        </w:rPr>
        <w:t>о специализированном жилищном фонде Дальнегорского городского округа</w:t>
      </w:r>
      <w:r>
        <w:rPr>
          <w:sz w:val="26"/>
          <w:szCs w:val="26"/>
        </w:rPr>
        <w:t>», в целях приведения муниципальных</w:t>
      </w:r>
      <w:proofErr w:type="gramEnd"/>
      <w:r>
        <w:rPr>
          <w:sz w:val="26"/>
          <w:szCs w:val="26"/>
        </w:rPr>
        <w:t xml:space="preserve"> правовых актов органов местного самоуправления в соответствие с действующим законодательством, администрация Дальнегорского городского округа</w:t>
      </w: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Default="008D7A5C" w:rsidP="008D7A5C">
      <w:pPr>
        <w:pStyle w:val="a9"/>
        <w:outlineLvl w:val="0"/>
      </w:pPr>
      <w:r>
        <w:t>ПОСТАНОВЛЯЕТ:</w:t>
      </w: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Pr="00050DB6" w:rsidRDefault="008D7A5C" w:rsidP="008D7A5C">
      <w:pPr>
        <w:jc w:val="center"/>
        <w:rPr>
          <w:sz w:val="16"/>
          <w:szCs w:val="16"/>
        </w:rPr>
      </w:pPr>
    </w:p>
    <w:p w:rsidR="008D7A5C" w:rsidRDefault="008D7A5C" w:rsidP="008D7A5C">
      <w:pPr>
        <w:pStyle w:val="ConsPlusTitle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A14EC0">
        <w:rPr>
          <w:rFonts w:ascii="Times New Roman" w:hAnsi="Times New Roman" w:cs="Times New Roman"/>
          <w:b w:val="0"/>
          <w:bCs w:val="0"/>
          <w:sz w:val="26"/>
          <w:szCs w:val="26"/>
        </w:rPr>
        <w:t>Утвердить административный регламент по предоставлению муниципальной услуги «Оформление разрешения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14EC0">
        <w:rPr>
          <w:rFonts w:ascii="Times New Roman" w:hAnsi="Times New Roman" w:cs="Times New Roman"/>
          <w:b w:val="0"/>
          <w:bCs w:val="0"/>
          <w:sz w:val="26"/>
          <w:szCs w:val="26"/>
        </w:rPr>
        <w:t>на вселение в муниципальные помещения специализированного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A14EC0">
        <w:rPr>
          <w:rFonts w:ascii="Times New Roman" w:hAnsi="Times New Roman" w:cs="Times New Roman"/>
          <w:b w:val="0"/>
          <w:bCs w:val="0"/>
          <w:sz w:val="26"/>
          <w:szCs w:val="26"/>
        </w:rPr>
        <w:t>жилищного фонда Дальнегорского городского округа»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(прилагается)</w:t>
      </w:r>
      <w:r w:rsidRPr="00A14EC0">
        <w:rPr>
          <w:rFonts w:ascii="Times New Roman" w:hAnsi="Times New Roman" w:cs="Times New Roman"/>
          <w:b w:val="0"/>
          <w:bCs w:val="0"/>
          <w:sz w:val="26"/>
          <w:szCs w:val="26"/>
        </w:rPr>
        <w:t>.</w:t>
      </w:r>
    </w:p>
    <w:p w:rsidR="008D7A5C" w:rsidRDefault="008D7A5C" w:rsidP="008D7A5C">
      <w:pPr>
        <w:pStyle w:val="ConsPlusTitle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Признать </w:t>
      </w:r>
      <w:r w:rsidRPr="00A1405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утратившим силу 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</w:t>
      </w:r>
      <w:r w:rsidRPr="00A14059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остановление администрации Дальнегорского городского округа от 22.06.2011 № 432-па «Об утверждении административного регламента по предоставлению муниципальной услуги «Оформление разрешения на вселение в муниципальные помещения </w:t>
      </w:r>
      <w:r w:rsidRPr="00A14059">
        <w:rPr>
          <w:rFonts w:ascii="Times New Roman" w:hAnsi="Times New Roman" w:cs="Times New Roman"/>
          <w:b w:val="0"/>
          <w:bCs w:val="0"/>
          <w:sz w:val="26"/>
          <w:szCs w:val="26"/>
        </w:rPr>
        <w:lastRenderedPageBreak/>
        <w:t>специализированного жилищного фонда Дальнегорского городского округа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».</w:t>
      </w:r>
    </w:p>
    <w:p w:rsidR="008D7A5C" w:rsidRDefault="008D7A5C" w:rsidP="008D7A5C">
      <w:pPr>
        <w:pStyle w:val="ConsPlusTitle"/>
        <w:tabs>
          <w:tab w:val="left" w:pos="1134"/>
        </w:tabs>
        <w:spacing w:line="360" w:lineRule="auto"/>
        <w:ind w:left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8D7A5C" w:rsidRDefault="008D7A5C" w:rsidP="008D7A5C">
      <w:pPr>
        <w:pStyle w:val="ConsPlusTitle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Опубликовать настоящее постановление в газете «Трудовое слово» и разместить на официальном интернет-сайте Дальнегорского городского округа.</w:t>
      </w:r>
    </w:p>
    <w:p w:rsidR="008D7A5C" w:rsidRPr="00A14059" w:rsidRDefault="008D7A5C" w:rsidP="008D7A5C">
      <w:pPr>
        <w:pStyle w:val="ConsPlusTitle"/>
        <w:widowControl w:val="0"/>
        <w:numPr>
          <w:ilvl w:val="0"/>
          <w:numId w:val="4"/>
        </w:numPr>
        <w:tabs>
          <w:tab w:val="left" w:pos="1134"/>
        </w:tabs>
        <w:suppressAutoHyphens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исполнением данного постановления возложить на первого заместителя главы администрации Дальнегорского городского округа.</w:t>
      </w:r>
    </w:p>
    <w:p w:rsidR="008D7A5C" w:rsidRDefault="008D7A5C" w:rsidP="008D7A5C">
      <w:pPr>
        <w:pStyle w:val="a9"/>
        <w:spacing w:line="276" w:lineRule="auto"/>
        <w:ind w:firstLine="708"/>
      </w:pPr>
    </w:p>
    <w:p w:rsidR="008D7A5C" w:rsidRDefault="008D7A5C" w:rsidP="008D7A5C">
      <w:pPr>
        <w:pStyle w:val="a9"/>
        <w:spacing w:line="276" w:lineRule="auto"/>
      </w:pPr>
    </w:p>
    <w:p w:rsidR="008D7A5C" w:rsidRDefault="008D7A5C" w:rsidP="008D7A5C">
      <w:pPr>
        <w:pStyle w:val="a9"/>
        <w:spacing w:line="276" w:lineRule="auto"/>
      </w:pPr>
    </w:p>
    <w:p w:rsidR="008D7A5C" w:rsidRPr="008D7A5C" w:rsidRDefault="008D7A5C" w:rsidP="008D7A5C">
      <w:pPr>
        <w:pStyle w:val="a9"/>
        <w:outlineLvl w:val="0"/>
        <w:rPr>
          <w:sz w:val="26"/>
          <w:szCs w:val="26"/>
        </w:rPr>
      </w:pPr>
      <w:r w:rsidRPr="008D7A5C">
        <w:rPr>
          <w:sz w:val="26"/>
          <w:szCs w:val="26"/>
        </w:rPr>
        <w:t xml:space="preserve">Глава Дальнегорского </w:t>
      </w:r>
    </w:p>
    <w:p w:rsidR="008D7A5C" w:rsidRPr="008D7A5C" w:rsidRDefault="008D7A5C" w:rsidP="008D7A5C">
      <w:pPr>
        <w:pStyle w:val="a9"/>
        <w:outlineLvl w:val="0"/>
        <w:rPr>
          <w:sz w:val="26"/>
          <w:szCs w:val="26"/>
        </w:rPr>
      </w:pPr>
      <w:r w:rsidRPr="008D7A5C">
        <w:rPr>
          <w:sz w:val="26"/>
          <w:szCs w:val="26"/>
        </w:rPr>
        <w:t xml:space="preserve">городского округа                                                                 </w:t>
      </w:r>
      <w:r>
        <w:rPr>
          <w:sz w:val="26"/>
          <w:szCs w:val="26"/>
        </w:rPr>
        <w:t xml:space="preserve"> </w:t>
      </w:r>
      <w:r w:rsidRPr="008D7A5C">
        <w:rPr>
          <w:sz w:val="26"/>
          <w:szCs w:val="26"/>
        </w:rPr>
        <w:t xml:space="preserve">              </w:t>
      </w:r>
      <w:r w:rsidRPr="008D7A5C">
        <w:rPr>
          <w:sz w:val="26"/>
          <w:szCs w:val="26"/>
        </w:rPr>
        <w:tab/>
        <w:t xml:space="preserve">И.В. </w:t>
      </w:r>
      <w:proofErr w:type="spellStart"/>
      <w:r w:rsidRPr="008D7A5C">
        <w:rPr>
          <w:sz w:val="26"/>
          <w:szCs w:val="26"/>
        </w:rPr>
        <w:t>Сахута</w:t>
      </w:r>
      <w:proofErr w:type="spellEnd"/>
    </w:p>
    <w:p w:rsidR="008D7A5C" w:rsidRDefault="008D7A5C" w:rsidP="008D7A5C">
      <w:pPr>
        <w:pStyle w:val="ConsPlusTitle"/>
        <w:ind w:right="848"/>
        <w:jc w:val="both"/>
        <w:rPr>
          <w:rFonts w:ascii="Times New Roman" w:hAnsi="Times New Roman" w:cs="Times New Roman"/>
          <w:b w:val="0"/>
          <w:sz w:val="26"/>
          <w:szCs w:val="28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Default="008D7A5C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D7A5C" w:rsidRPr="00DC4442" w:rsidRDefault="008D7A5C" w:rsidP="008D7A5C">
      <w:pPr>
        <w:pStyle w:val="a6"/>
        <w:spacing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</w:t>
      </w:r>
      <w:r w:rsidRPr="00DC4442">
        <w:rPr>
          <w:rFonts w:ascii="Times New Roman" w:hAnsi="Times New Roman" w:cs="Times New Roman"/>
          <w:sz w:val="26"/>
          <w:szCs w:val="26"/>
        </w:rPr>
        <w:t>УТВЕРЖДЕН</w:t>
      </w:r>
    </w:p>
    <w:p w:rsidR="008D7A5C" w:rsidRPr="00DC4442" w:rsidRDefault="008D7A5C" w:rsidP="008D7A5C">
      <w:pPr>
        <w:pStyle w:val="a6"/>
        <w:spacing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DC4442">
        <w:rPr>
          <w:rFonts w:ascii="Times New Roman" w:hAnsi="Times New Roman" w:cs="Times New Roman"/>
          <w:sz w:val="26"/>
          <w:szCs w:val="26"/>
        </w:rPr>
        <w:t xml:space="preserve">постановлением администрации Дальнегорского городского округа </w:t>
      </w:r>
    </w:p>
    <w:p w:rsidR="008D7A5C" w:rsidRDefault="00770133" w:rsidP="00770133">
      <w:pPr>
        <w:pStyle w:val="a6"/>
        <w:spacing w:line="276" w:lineRule="auto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8D7A5C" w:rsidRPr="00DC4442">
        <w:rPr>
          <w:rFonts w:ascii="Times New Roman" w:hAnsi="Times New Roman" w:cs="Times New Roman"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 xml:space="preserve">26.01.2016   </w:t>
      </w:r>
      <w:r w:rsidR="008D7A5C" w:rsidRPr="00DC4442">
        <w:rPr>
          <w:rFonts w:ascii="Times New Roman" w:hAnsi="Times New Roman" w:cs="Times New Roman"/>
          <w:sz w:val="26"/>
          <w:szCs w:val="26"/>
        </w:rPr>
        <w:t xml:space="preserve"> № </w:t>
      </w:r>
      <w:r>
        <w:rPr>
          <w:rFonts w:ascii="Times New Roman" w:hAnsi="Times New Roman" w:cs="Times New Roman"/>
          <w:sz w:val="26"/>
          <w:szCs w:val="26"/>
        </w:rPr>
        <w:t xml:space="preserve">  38-па</w:t>
      </w:r>
    </w:p>
    <w:p w:rsidR="00770133" w:rsidRDefault="00770133" w:rsidP="00770133">
      <w:pPr>
        <w:pStyle w:val="a6"/>
        <w:spacing w:line="276" w:lineRule="auto"/>
        <w:ind w:left="5103"/>
        <w:rPr>
          <w:rFonts w:ascii="Times New Roman" w:hAnsi="Times New Roman" w:cs="Times New Roman"/>
          <w:b/>
          <w:sz w:val="26"/>
          <w:szCs w:val="26"/>
        </w:rPr>
      </w:pPr>
    </w:p>
    <w:p w:rsidR="00317461" w:rsidRPr="00DC4442" w:rsidRDefault="00317461" w:rsidP="00317461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C4442">
        <w:rPr>
          <w:rFonts w:ascii="Times New Roman" w:hAnsi="Times New Roman" w:cs="Times New Roman"/>
          <w:b/>
          <w:sz w:val="26"/>
          <w:szCs w:val="26"/>
        </w:rPr>
        <w:t xml:space="preserve">Административный регламент </w:t>
      </w:r>
    </w:p>
    <w:p w:rsidR="00317461" w:rsidRPr="00DC4442" w:rsidRDefault="00317461" w:rsidP="003174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4442">
        <w:rPr>
          <w:rFonts w:ascii="Times New Roman" w:hAnsi="Times New Roman" w:cs="Times New Roman"/>
          <w:sz w:val="26"/>
          <w:szCs w:val="26"/>
        </w:rPr>
        <w:t>по предоставлению муниципальной услуги «Оформление</w:t>
      </w:r>
    </w:p>
    <w:p w:rsidR="00317461" w:rsidRPr="00DC4442" w:rsidRDefault="00317461" w:rsidP="003174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4442">
        <w:rPr>
          <w:rFonts w:ascii="Times New Roman" w:hAnsi="Times New Roman" w:cs="Times New Roman"/>
          <w:sz w:val="26"/>
          <w:szCs w:val="26"/>
        </w:rPr>
        <w:t xml:space="preserve">разрешения на вселение </w:t>
      </w:r>
      <w:proofErr w:type="gramStart"/>
      <w:r w:rsidRPr="00DC4442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DC4442">
        <w:rPr>
          <w:rFonts w:ascii="Times New Roman" w:hAnsi="Times New Roman" w:cs="Times New Roman"/>
          <w:sz w:val="26"/>
          <w:szCs w:val="26"/>
        </w:rPr>
        <w:t xml:space="preserve"> муниципальные</w:t>
      </w:r>
    </w:p>
    <w:p w:rsidR="00317461" w:rsidRPr="00DC4442" w:rsidRDefault="00317461" w:rsidP="0031746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DC4442">
        <w:rPr>
          <w:rFonts w:ascii="Times New Roman" w:hAnsi="Times New Roman" w:cs="Times New Roman"/>
          <w:sz w:val="26"/>
          <w:szCs w:val="26"/>
        </w:rPr>
        <w:t>помещения специализированного жилищного фонда</w:t>
      </w:r>
    </w:p>
    <w:p w:rsidR="00317461" w:rsidRPr="00DC4442" w:rsidRDefault="00317461" w:rsidP="00317461">
      <w:pPr>
        <w:pStyle w:val="a6"/>
        <w:tabs>
          <w:tab w:val="left" w:pos="2127"/>
        </w:tabs>
        <w:spacing w:line="276" w:lineRule="auto"/>
        <w:jc w:val="center"/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</w:pPr>
      <w:r w:rsidRPr="00DC4442">
        <w:rPr>
          <w:rFonts w:ascii="Times New Roman" w:eastAsia="Arial" w:hAnsi="Times New Roman" w:cs="Times New Roman"/>
          <w:b/>
          <w:bCs/>
          <w:sz w:val="26"/>
          <w:szCs w:val="26"/>
          <w:lang w:eastAsia="ar-SA"/>
        </w:rPr>
        <w:t>Дальнегорского городского округа»</w:t>
      </w:r>
    </w:p>
    <w:p w:rsidR="00317461" w:rsidRPr="00DC4442" w:rsidRDefault="00317461" w:rsidP="00317461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17461" w:rsidRPr="00DC4442" w:rsidRDefault="00317461" w:rsidP="00317461">
      <w:pPr>
        <w:pStyle w:val="a6"/>
        <w:spacing w:line="276" w:lineRule="auto"/>
        <w:jc w:val="both"/>
        <w:rPr>
          <w:rFonts w:ascii="Times New Roman" w:hAnsi="Times New Roman" w:cs="Times New Roman"/>
          <w:b/>
          <w:sz w:val="10"/>
          <w:szCs w:val="10"/>
        </w:rPr>
      </w:pPr>
    </w:p>
    <w:p w:rsidR="00317461" w:rsidRPr="00DC4442" w:rsidRDefault="002249A0" w:rsidP="002249A0">
      <w:pPr>
        <w:pStyle w:val="a6"/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DC4442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C4442">
        <w:rPr>
          <w:rFonts w:ascii="Times New Roman" w:hAnsi="Times New Roman" w:cs="Times New Roman"/>
          <w:b/>
          <w:sz w:val="26"/>
          <w:szCs w:val="26"/>
        </w:rPr>
        <w:t xml:space="preserve">.  </w:t>
      </w:r>
      <w:r w:rsidR="00317461" w:rsidRPr="00DC4442">
        <w:rPr>
          <w:rFonts w:ascii="Times New Roman" w:hAnsi="Times New Roman" w:cs="Times New Roman"/>
          <w:b/>
          <w:sz w:val="26"/>
          <w:szCs w:val="26"/>
        </w:rPr>
        <w:t>Общие</w:t>
      </w:r>
      <w:proofErr w:type="gramEnd"/>
      <w:r w:rsidR="00317461" w:rsidRPr="00DC4442">
        <w:rPr>
          <w:rFonts w:ascii="Times New Roman" w:hAnsi="Times New Roman" w:cs="Times New Roman"/>
          <w:b/>
          <w:sz w:val="26"/>
          <w:szCs w:val="26"/>
        </w:rPr>
        <w:t xml:space="preserve"> положения</w:t>
      </w:r>
    </w:p>
    <w:p w:rsidR="00317461" w:rsidRPr="00DC4442" w:rsidRDefault="00317461" w:rsidP="001C75D4">
      <w:pPr>
        <w:pStyle w:val="ConsPlusNonformat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317461" w:rsidRPr="00DC4442" w:rsidRDefault="00317461" w:rsidP="00317461">
      <w:pPr>
        <w:autoSpaceDE w:val="0"/>
        <w:autoSpaceDN w:val="0"/>
        <w:adjustRightInd w:val="0"/>
        <w:spacing w:line="276" w:lineRule="auto"/>
        <w:ind w:firstLine="709"/>
        <w:rPr>
          <w:sz w:val="26"/>
          <w:szCs w:val="26"/>
        </w:rPr>
      </w:pPr>
      <w:r w:rsidRPr="00DC4442">
        <w:rPr>
          <w:sz w:val="26"/>
          <w:szCs w:val="26"/>
        </w:rPr>
        <w:t>1. Предмет регулирования административн</w:t>
      </w:r>
      <w:bookmarkStart w:id="0" w:name="_GoBack"/>
      <w:bookmarkEnd w:id="0"/>
      <w:r w:rsidRPr="00DC4442">
        <w:rPr>
          <w:sz w:val="26"/>
          <w:szCs w:val="26"/>
        </w:rPr>
        <w:t>ого регламента.</w:t>
      </w:r>
    </w:p>
    <w:p w:rsidR="00317461" w:rsidRPr="00DC4442" w:rsidRDefault="00317461" w:rsidP="0031746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4442">
        <w:rPr>
          <w:rFonts w:ascii="Times New Roman" w:hAnsi="Times New Roman" w:cs="Times New Roman"/>
          <w:sz w:val="26"/>
          <w:szCs w:val="26"/>
        </w:rPr>
        <w:t>1.1. </w:t>
      </w:r>
      <w:r w:rsidRPr="00DC4442">
        <w:rPr>
          <w:rFonts w:ascii="Times New Roman" w:eastAsia="Times New Roman" w:hAnsi="Times New Roman" w:cs="Times New Roman"/>
          <w:sz w:val="26"/>
          <w:szCs w:val="26"/>
          <w:lang w:eastAsia="ar-SA"/>
        </w:rPr>
        <w:t>Административный регламент предоставления муниципальной услуги «Оформление разрешения на вселение в муниципальные жилые помещения специализированного жилищного фонда Дальнегорского городского округа»</w:t>
      </w:r>
      <w:r w:rsidRPr="00DC4442">
        <w:rPr>
          <w:rFonts w:ascii="Times New Roman" w:hAnsi="Times New Roman" w:cs="Times New Roman"/>
          <w:sz w:val="26"/>
          <w:szCs w:val="26"/>
        </w:rPr>
        <w:t xml:space="preserve"> (далее - регламент) разработан в целях оптимизации (повышение качества) предоставления муниципальной услуги.</w:t>
      </w:r>
    </w:p>
    <w:p w:rsidR="00317461" w:rsidRPr="00DC4442" w:rsidRDefault="00317461" w:rsidP="009830E3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1.1.2. Настоящий административный регламент устанавливает стандарт, последовательность и сроки выполнения административных процедур (действий) по предоставлению муниципальной услуги по предоставлению разрешения на вселение в муниципальные жилые помещения специализированного жилищного фонда (далее – муниципальная услуга), требования к порядку их выполнения,  в том числе особенности выполнения административных процедур (действий) в электронной форме.</w:t>
      </w:r>
    </w:p>
    <w:p w:rsidR="00317461" w:rsidRPr="00DC4442" w:rsidRDefault="00317461" w:rsidP="009830E3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pacing w:val="1"/>
          <w:sz w:val="26"/>
          <w:szCs w:val="26"/>
        </w:rPr>
      </w:pPr>
      <w:r w:rsidRPr="00DC4442">
        <w:rPr>
          <w:rFonts w:ascii="Times New Roman" w:hAnsi="Times New Roman" w:cs="Times New Roman"/>
          <w:sz w:val="26"/>
          <w:szCs w:val="26"/>
        </w:rPr>
        <w:t>1.2. </w:t>
      </w:r>
      <w:r w:rsidRPr="00DC4442">
        <w:rPr>
          <w:rFonts w:ascii="Times New Roman" w:hAnsi="Times New Roman"/>
          <w:sz w:val="26"/>
          <w:szCs w:val="26"/>
        </w:rPr>
        <w:t>Сведения о предоставлении муниципальной услуги</w:t>
      </w:r>
    </w:p>
    <w:p w:rsidR="00317461" w:rsidRPr="00DC4442" w:rsidRDefault="00317461" w:rsidP="009830E3">
      <w:pPr>
        <w:pStyle w:val="ConsPlusNormal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442">
        <w:rPr>
          <w:rFonts w:ascii="Times New Roman" w:eastAsia="Times New Roman" w:hAnsi="Times New Roman" w:cs="Times New Roman"/>
          <w:sz w:val="26"/>
          <w:szCs w:val="26"/>
        </w:rPr>
        <w:t>1.2.1. Заявител</w:t>
      </w:r>
      <w:r w:rsidR="009830E3" w:rsidRPr="00DC4442">
        <w:rPr>
          <w:rFonts w:ascii="Times New Roman" w:eastAsia="Times New Roman" w:hAnsi="Times New Roman" w:cs="Times New Roman"/>
          <w:sz w:val="26"/>
          <w:szCs w:val="26"/>
        </w:rPr>
        <w:t>ями</w:t>
      </w:r>
      <w:r w:rsidRPr="00DC4442">
        <w:rPr>
          <w:rFonts w:ascii="Times New Roman" w:eastAsia="Times New Roman" w:hAnsi="Times New Roman" w:cs="Times New Roman"/>
          <w:sz w:val="26"/>
          <w:szCs w:val="26"/>
        </w:rPr>
        <w:t xml:space="preserve"> (получатели) муниципальной услуги</w:t>
      </w:r>
      <w:r w:rsidR="009830E3" w:rsidRPr="00DC4442">
        <w:rPr>
          <w:rFonts w:ascii="Times New Roman" w:eastAsia="Times New Roman" w:hAnsi="Times New Roman" w:cs="Times New Roman"/>
          <w:sz w:val="26"/>
          <w:szCs w:val="26"/>
        </w:rPr>
        <w:t xml:space="preserve"> являются:</w:t>
      </w:r>
      <w:r w:rsidRPr="00DC44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9C5887" w:rsidRPr="00DC4442" w:rsidRDefault="009C5887" w:rsidP="009C588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6"/>
          <w:szCs w:val="26"/>
        </w:rPr>
      </w:pPr>
      <w:r w:rsidRPr="00DC4442">
        <w:rPr>
          <w:sz w:val="26"/>
          <w:szCs w:val="26"/>
        </w:rPr>
        <w:t>- гражданам, состоящим в трудовых отношениях с органами местного самоуправления Дальнегорского городского округа;</w:t>
      </w:r>
    </w:p>
    <w:p w:rsidR="009C5887" w:rsidRPr="00DC4442" w:rsidRDefault="009C5887" w:rsidP="009C588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6"/>
          <w:szCs w:val="26"/>
        </w:rPr>
      </w:pPr>
      <w:r w:rsidRPr="00DC4442">
        <w:rPr>
          <w:sz w:val="26"/>
          <w:szCs w:val="26"/>
        </w:rPr>
        <w:t xml:space="preserve">- работникам муниципальных образовательных учреждений; </w:t>
      </w:r>
    </w:p>
    <w:p w:rsidR="009C5887" w:rsidRPr="00DC4442" w:rsidRDefault="009C5887" w:rsidP="009C588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6"/>
          <w:szCs w:val="26"/>
        </w:rPr>
      </w:pPr>
      <w:r w:rsidRPr="00DC4442">
        <w:rPr>
          <w:sz w:val="26"/>
          <w:szCs w:val="26"/>
        </w:rPr>
        <w:t xml:space="preserve">- работникам муниципальных учреждений сферы культуры и спорта; </w:t>
      </w:r>
    </w:p>
    <w:p w:rsidR="009C5887" w:rsidRPr="00DC4442" w:rsidRDefault="009C5887" w:rsidP="009C588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6"/>
          <w:szCs w:val="26"/>
        </w:rPr>
      </w:pPr>
      <w:r w:rsidRPr="00DC4442">
        <w:rPr>
          <w:sz w:val="26"/>
          <w:szCs w:val="26"/>
        </w:rPr>
        <w:t>- лицам, замещающим выборные муниципальные должности Дальнегорского городского округа (в том числе назначенные на должность по конкурсу);</w:t>
      </w:r>
    </w:p>
    <w:p w:rsidR="009C5887" w:rsidRPr="00DC4442" w:rsidRDefault="009C5887" w:rsidP="009C5887">
      <w:pPr>
        <w:autoSpaceDE w:val="0"/>
        <w:autoSpaceDN w:val="0"/>
        <w:adjustRightInd w:val="0"/>
        <w:spacing w:line="276" w:lineRule="auto"/>
        <w:ind w:firstLine="567"/>
        <w:jc w:val="both"/>
        <w:outlineLvl w:val="1"/>
        <w:rPr>
          <w:sz w:val="26"/>
          <w:szCs w:val="26"/>
        </w:rPr>
      </w:pPr>
      <w:r w:rsidRPr="00DC4442">
        <w:rPr>
          <w:sz w:val="26"/>
          <w:szCs w:val="26"/>
        </w:rPr>
        <w:t>- гражданам, проживающим по договорам найма служебного жилого помещения, являющемся собственностью Дальнегорского городского округа, в случае их выселения с предоставлением другого жилого помещения в связи с признанием в установленном порядке занимаемых ими жилых помещений аварийными и (или) непригодными для проживания.</w:t>
      </w:r>
    </w:p>
    <w:p w:rsidR="00317461" w:rsidRPr="00DC4442" w:rsidRDefault="00317461" w:rsidP="009830E3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Правом обращения за предоставлением муниципальной услуги обладают уполномоченные представители заявителей.</w:t>
      </w:r>
    </w:p>
    <w:p w:rsidR="00317461" w:rsidRPr="00DC4442" w:rsidRDefault="00317461" w:rsidP="00317461">
      <w:pPr>
        <w:tabs>
          <w:tab w:val="left" w:pos="1418"/>
          <w:tab w:val="left" w:pos="1560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pacing w:val="1"/>
          <w:sz w:val="26"/>
          <w:szCs w:val="26"/>
        </w:rPr>
        <w:t>1.2.2.</w:t>
      </w:r>
      <w:r w:rsidR="009830E3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Муниципальная услуга предоставляется администрацией Дальнегорского городского округа (далее – Администрация).</w:t>
      </w:r>
    </w:p>
    <w:p w:rsidR="00317461" w:rsidRPr="00DC4442" w:rsidRDefault="00317461" w:rsidP="0031746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1.2.3.</w:t>
      </w:r>
      <w:r w:rsidR="009830E3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 xml:space="preserve">Исполнитель муниципальной услуги – отдел жизнеобеспечения </w:t>
      </w:r>
      <w:r w:rsidRPr="00DC4442">
        <w:rPr>
          <w:sz w:val="26"/>
          <w:szCs w:val="26"/>
        </w:rPr>
        <w:lastRenderedPageBreak/>
        <w:t>администрации Дальнегорского городского округа (далее – Отдел жизнеобеспечения).</w:t>
      </w:r>
    </w:p>
    <w:p w:rsidR="00317461" w:rsidRPr="00DC4442" w:rsidRDefault="00317461" w:rsidP="00317461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1.3.</w:t>
      </w:r>
      <w:r w:rsidR="009830E3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Требования к порядку информирования о предоставлении муниципальной услуги.</w:t>
      </w:r>
    </w:p>
    <w:p w:rsidR="009830E3" w:rsidRPr="00DC4442" w:rsidRDefault="00317461" w:rsidP="0031746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4442">
        <w:rPr>
          <w:rFonts w:ascii="Times New Roman" w:hAnsi="Times New Roman" w:cs="Times New Roman"/>
          <w:sz w:val="26"/>
          <w:szCs w:val="26"/>
        </w:rPr>
        <w:t>1.3.1.</w:t>
      </w:r>
      <w:r w:rsidR="009830E3" w:rsidRPr="00DC4442">
        <w:rPr>
          <w:rFonts w:ascii="Times New Roman" w:eastAsia="Times New Roman" w:hAnsi="Times New Roman" w:cs="Times New Roman"/>
          <w:sz w:val="26"/>
          <w:szCs w:val="26"/>
        </w:rPr>
        <w:t> </w:t>
      </w:r>
      <w:r w:rsidR="009830E3" w:rsidRPr="00DC4442">
        <w:rPr>
          <w:rFonts w:ascii="Times New Roman" w:hAnsi="Times New Roman" w:cs="Times New Roman"/>
          <w:sz w:val="26"/>
          <w:szCs w:val="26"/>
        </w:rPr>
        <w:t xml:space="preserve">Сведения о местонахождении и графике работы </w:t>
      </w:r>
      <w:r w:rsidRPr="00DC4442">
        <w:rPr>
          <w:rFonts w:ascii="Times New Roman" w:hAnsi="Times New Roman" w:cs="Times New Roman"/>
          <w:sz w:val="26"/>
          <w:szCs w:val="26"/>
        </w:rPr>
        <w:t>при обращении заявителей за получением муниципальной услуги:</w:t>
      </w:r>
    </w:p>
    <w:p w:rsidR="00317461" w:rsidRPr="00DC4442" w:rsidRDefault="00317461" w:rsidP="00C0050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4442">
        <w:rPr>
          <w:rFonts w:ascii="Times New Roman" w:hAnsi="Times New Roman" w:cs="Times New Roman"/>
          <w:sz w:val="26"/>
          <w:szCs w:val="26"/>
        </w:rPr>
        <w:t>-</w:t>
      </w:r>
      <w:r w:rsidR="00623E49" w:rsidRPr="00DC444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C4442">
        <w:rPr>
          <w:rFonts w:ascii="Times New Roman" w:hAnsi="Times New Roman" w:cs="Times New Roman"/>
          <w:sz w:val="26"/>
          <w:szCs w:val="26"/>
        </w:rPr>
        <w:t>Отдел жизнеобеспечен</w:t>
      </w:r>
      <w:r w:rsidR="00623E49" w:rsidRPr="00DC4442">
        <w:rPr>
          <w:rFonts w:ascii="Times New Roman" w:hAnsi="Times New Roman" w:cs="Times New Roman"/>
          <w:sz w:val="26"/>
          <w:szCs w:val="26"/>
        </w:rPr>
        <w:t>ия: 692446, Приморский край, г.</w:t>
      </w:r>
      <w:r w:rsidRPr="00DC4442">
        <w:rPr>
          <w:rFonts w:ascii="Times New Roman" w:hAnsi="Times New Roman" w:cs="Times New Roman"/>
          <w:sz w:val="26"/>
          <w:szCs w:val="26"/>
        </w:rPr>
        <w:t>Дальнегорск, прос</w:t>
      </w:r>
      <w:r w:rsidR="00623E49" w:rsidRPr="00DC4442">
        <w:rPr>
          <w:rFonts w:ascii="Times New Roman" w:hAnsi="Times New Roman" w:cs="Times New Roman"/>
          <w:sz w:val="26"/>
          <w:szCs w:val="26"/>
        </w:rPr>
        <w:t>пект 50 лет Октября, д.125 каб.7</w:t>
      </w:r>
      <w:r w:rsidRPr="00DC4442">
        <w:rPr>
          <w:rFonts w:ascii="Times New Roman" w:hAnsi="Times New Roman" w:cs="Times New Roman"/>
          <w:sz w:val="26"/>
          <w:szCs w:val="26"/>
        </w:rPr>
        <w:t>, телефон для справок (консультаций) 8(42373)3</w:t>
      </w:r>
      <w:r w:rsidR="00623E49" w:rsidRPr="00DC4442">
        <w:rPr>
          <w:rFonts w:ascii="Times New Roman" w:hAnsi="Times New Roman" w:cs="Times New Roman"/>
          <w:sz w:val="26"/>
          <w:szCs w:val="26"/>
        </w:rPr>
        <w:t>-</w:t>
      </w:r>
      <w:r w:rsidRPr="00DC4442">
        <w:rPr>
          <w:rFonts w:ascii="Times New Roman" w:hAnsi="Times New Roman" w:cs="Times New Roman"/>
          <w:sz w:val="26"/>
          <w:szCs w:val="26"/>
        </w:rPr>
        <w:t>23-</w:t>
      </w:r>
      <w:r w:rsidR="00623E49" w:rsidRPr="00DC4442">
        <w:rPr>
          <w:rFonts w:ascii="Times New Roman" w:hAnsi="Times New Roman" w:cs="Times New Roman"/>
          <w:sz w:val="26"/>
          <w:szCs w:val="26"/>
        </w:rPr>
        <w:t>59</w:t>
      </w:r>
      <w:r w:rsidRPr="00DC4442">
        <w:rPr>
          <w:rFonts w:ascii="Times New Roman" w:hAnsi="Times New Roman" w:cs="Times New Roman"/>
          <w:sz w:val="26"/>
          <w:szCs w:val="26"/>
        </w:rPr>
        <w:t>; адрес электронной почты: dalnegorsk@mo.primorsky.ru.</w:t>
      </w:r>
    </w:p>
    <w:p w:rsidR="00623E49" w:rsidRPr="00DC4442" w:rsidRDefault="00317461" w:rsidP="00C00507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4442">
        <w:rPr>
          <w:rFonts w:ascii="Times New Roman" w:hAnsi="Times New Roman" w:cs="Times New Roman"/>
          <w:sz w:val="26"/>
          <w:szCs w:val="26"/>
        </w:rPr>
        <w:t xml:space="preserve">График приема заявителей: </w:t>
      </w:r>
      <w:r w:rsidR="00623E49" w:rsidRPr="00DC4442">
        <w:rPr>
          <w:rFonts w:ascii="Times New Roman" w:hAnsi="Times New Roman" w:cs="Times New Roman"/>
          <w:sz w:val="26"/>
          <w:szCs w:val="26"/>
        </w:rPr>
        <w:t>понедельник: с 10-00 до 13-00; четверг: с 09-15 до 13-00; с 14-00 до 17-00, перерыв на обед 13-00 часов до 14-00 часов; выходные дни - суббота, воскресенье.</w:t>
      </w:r>
    </w:p>
    <w:p w:rsidR="00317461" w:rsidRPr="00DC4442" w:rsidRDefault="00317461" w:rsidP="00623E49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Адрес официального сайта Дальнегорского городского округа в сети Интернет </w:t>
      </w:r>
      <w:r w:rsidRPr="00DC4442">
        <w:rPr>
          <w:sz w:val="26"/>
          <w:szCs w:val="26"/>
          <w:lang w:val="en-US"/>
        </w:rPr>
        <w:t>http</w:t>
      </w:r>
      <w:r w:rsidRPr="00DC4442">
        <w:rPr>
          <w:sz w:val="26"/>
          <w:szCs w:val="26"/>
        </w:rPr>
        <w:t>://</w:t>
      </w:r>
      <w:hyperlink r:id="rId7" w:history="1">
        <w:r w:rsidRPr="00DC4442">
          <w:rPr>
            <w:rStyle w:val="a5"/>
            <w:color w:val="auto"/>
            <w:sz w:val="26"/>
            <w:szCs w:val="26"/>
          </w:rPr>
          <w:t>dalnegorsk-mo.ru</w:t>
        </w:r>
      </w:hyperlink>
      <w:r w:rsidRPr="00DC4442">
        <w:rPr>
          <w:sz w:val="26"/>
          <w:szCs w:val="26"/>
        </w:rPr>
        <w:t>.</w:t>
      </w:r>
    </w:p>
    <w:p w:rsidR="00317461" w:rsidRPr="00DC4442" w:rsidRDefault="00317461" w:rsidP="00317461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1.3.2.</w:t>
      </w:r>
      <w:r w:rsidR="00116FE9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Порядок получения информации заявителями по вопросам предоставления муниципальной услуги.</w:t>
      </w:r>
    </w:p>
    <w:p w:rsidR="00317461" w:rsidRPr="00DC4442" w:rsidRDefault="00317461" w:rsidP="00317461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Информация о муниципальной услуге может быть получена: </w:t>
      </w:r>
    </w:p>
    <w:p w:rsidR="00317461" w:rsidRPr="00DC4442" w:rsidRDefault="00317461" w:rsidP="00317461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C4442">
        <w:rPr>
          <w:rFonts w:ascii="Times New Roman" w:hAnsi="Times New Roman" w:cs="Times New Roman"/>
          <w:sz w:val="26"/>
          <w:szCs w:val="26"/>
        </w:rPr>
        <w:t>-</w:t>
      </w:r>
      <w:r w:rsidR="00116FE9" w:rsidRPr="00DC4442">
        <w:rPr>
          <w:rFonts w:ascii="Times New Roman" w:eastAsia="Times New Roman" w:hAnsi="Times New Roman" w:cs="Times New Roman"/>
          <w:sz w:val="26"/>
          <w:szCs w:val="26"/>
        </w:rPr>
        <w:t> </w:t>
      </w:r>
      <w:r w:rsidRPr="00DC4442">
        <w:rPr>
          <w:rFonts w:ascii="Times New Roman" w:hAnsi="Times New Roman" w:cs="Times New Roman"/>
          <w:sz w:val="26"/>
          <w:szCs w:val="26"/>
        </w:rPr>
        <w:t xml:space="preserve">в Отделе жизнеобеспечения: при устном обращении - лично или по телефону; </w:t>
      </w:r>
      <w:r w:rsidRPr="00DC4442">
        <w:rPr>
          <w:rFonts w:ascii="Times New Roman" w:hAnsi="Times New Roman" w:cs="Times New Roman"/>
          <w:bCs/>
          <w:sz w:val="26"/>
          <w:szCs w:val="26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</w:t>
      </w:r>
      <w:r w:rsidRPr="00DC4442">
        <w:rPr>
          <w:rFonts w:ascii="Times New Roman" w:hAnsi="Times New Roman" w:cs="Times New Roman"/>
          <w:sz w:val="26"/>
          <w:szCs w:val="26"/>
        </w:rPr>
        <w:t xml:space="preserve"> dalnegorsk@mo.primorsky.ru;</w:t>
      </w:r>
    </w:p>
    <w:p w:rsidR="00317461" w:rsidRPr="00DC4442" w:rsidRDefault="00317461" w:rsidP="00317461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116FE9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посредством информационных стендов, содержащих визуальную и текстовую информацию о муниципальной услуге, расположенных в п</w:t>
      </w:r>
      <w:r w:rsidR="00DA32DE" w:rsidRPr="00DC4442">
        <w:rPr>
          <w:sz w:val="26"/>
          <w:szCs w:val="26"/>
        </w:rPr>
        <w:t xml:space="preserve">омещениях здания Администрации </w:t>
      </w:r>
      <w:r w:rsidRPr="00DC4442">
        <w:rPr>
          <w:sz w:val="26"/>
          <w:szCs w:val="26"/>
        </w:rPr>
        <w:t>для работы с заявителями;</w:t>
      </w:r>
    </w:p>
    <w:p w:rsidR="00317461" w:rsidRPr="00DC4442" w:rsidRDefault="00317461" w:rsidP="00317461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116FE9" w:rsidRPr="00DC4442">
        <w:rPr>
          <w:sz w:val="26"/>
          <w:szCs w:val="26"/>
        </w:rPr>
        <w:t> </w:t>
      </w:r>
      <w:r w:rsidRPr="00DC4442">
        <w:rPr>
          <w:bCs/>
          <w:sz w:val="26"/>
          <w:szCs w:val="26"/>
        </w:rPr>
        <w:t>на официальном сайте Дальнегорского городского округа</w:t>
      </w:r>
      <w:r w:rsidRPr="00DC4442">
        <w:rPr>
          <w:sz w:val="26"/>
          <w:szCs w:val="26"/>
        </w:rPr>
        <w:t xml:space="preserve"> </w:t>
      </w:r>
      <w:r w:rsidRPr="00DC4442">
        <w:rPr>
          <w:sz w:val="26"/>
          <w:szCs w:val="26"/>
          <w:lang w:val="en-US"/>
        </w:rPr>
        <w:t>http</w:t>
      </w:r>
      <w:r w:rsidRPr="00DC4442">
        <w:rPr>
          <w:sz w:val="26"/>
          <w:szCs w:val="26"/>
        </w:rPr>
        <w:t>://</w:t>
      </w:r>
      <w:hyperlink r:id="rId8" w:history="1">
        <w:r w:rsidRPr="00DC4442">
          <w:rPr>
            <w:rStyle w:val="a5"/>
            <w:color w:val="auto"/>
            <w:sz w:val="26"/>
            <w:szCs w:val="26"/>
          </w:rPr>
          <w:t>dalnegorsk-mo.ru</w:t>
        </w:r>
      </w:hyperlink>
      <w:r w:rsidRPr="00DC4442">
        <w:rPr>
          <w:sz w:val="26"/>
          <w:szCs w:val="26"/>
        </w:rPr>
        <w:t>;</w:t>
      </w:r>
    </w:p>
    <w:p w:rsidR="00317461" w:rsidRPr="00DC4442" w:rsidRDefault="00317461" w:rsidP="00317461">
      <w:pPr>
        <w:tabs>
          <w:tab w:val="left" w:pos="709"/>
        </w:tabs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116FE9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 xml:space="preserve">на едином портале государственных и муниципальных услуг (функций) </w:t>
      </w:r>
      <w:hyperlink r:id="rId9" w:history="1">
        <w:r w:rsidRPr="00DC4442">
          <w:rPr>
            <w:rStyle w:val="a5"/>
            <w:color w:val="auto"/>
            <w:sz w:val="26"/>
            <w:szCs w:val="26"/>
            <w:lang w:val="en-US"/>
          </w:rPr>
          <w:t>http</w:t>
        </w:r>
        <w:r w:rsidRPr="00DC4442">
          <w:rPr>
            <w:rStyle w:val="a5"/>
            <w:color w:val="auto"/>
            <w:sz w:val="26"/>
            <w:szCs w:val="26"/>
          </w:rPr>
          <w:t>://</w:t>
        </w:r>
        <w:r w:rsidRPr="00DC4442">
          <w:rPr>
            <w:rStyle w:val="a5"/>
            <w:color w:val="auto"/>
            <w:sz w:val="26"/>
            <w:szCs w:val="26"/>
            <w:lang w:val="en-US"/>
          </w:rPr>
          <w:t>www</w:t>
        </w:r>
        <w:r w:rsidRPr="00DC4442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DC4442">
          <w:rPr>
            <w:rStyle w:val="a5"/>
            <w:color w:val="auto"/>
            <w:sz w:val="26"/>
            <w:szCs w:val="26"/>
            <w:lang w:val="en-US"/>
          </w:rPr>
          <w:t>gosuslugi</w:t>
        </w:r>
        <w:proofErr w:type="spellEnd"/>
        <w:r w:rsidRPr="00DC4442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DC4442">
          <w:rPr>
            <w:rStyle w:val="a5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DC4442">
        <w:rPr>
          <w:sz w:val="26"/>
          <w:szCs w:val="26"/>
        </w:rPr>
        <w:t>;</w:t>
      </w:r>
    </w:p>
    <w:p w:rsidR="00317461" w:rsidRPr="00DC4442" w:rsidRDefault="00317461" w:rsidP="00116FE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DC4442">
        <w:rPr>
          <w:bCs/>
          <w:sz w:val="26"/>
          <w:szCs w:val="26"/>
        </w:rPr>
        <w:t>1.3.3. Порядок, форма и место размещения информации.</w:t>
      </w:r>
    </w:p>
    <w:p w:rsidR="00317461" w:rsidRPr="00DC4442" w:rsidRDefault="00317461" w:rsidP="00116FE9">
      <w:pPr>
        <w:spacing w:line="276" w:lineRule="auto"/>
        <w:ind w:firstLine="709"/>
        <w:jc w:val="both"/>
        <w:rPr>
          <w:bCs/>
          <w:sz w:val="26"/>
          <w:szCs w:val="26"/>
        </w:rPr>
      </w:pPr>
      <w:r w:rsidRPr="00DC4442">
        <w:rPr>
          <w:bCs/>
          <w:sz w:val="26"/>
          <w:szCs w:val="26"/>
        </w:rPr>
        <w:t>Информация по вопросам предоставления муниципальной услуги размещается специалистом Отдела жизнеобеспечения на официальном сайте Дальнегорского городского округа</w:t>
      </w:r>
      <w:r w:rsidRPr="00DC4442">
        <w:rPr>
          <w:sz w:val="26"/>
          <w:szCs w:val="26"/>
        </w:rPr>
        <w:t xml:space="preserve"> </w:t>
      </w:r>
      <w:r w:rsidRPr="00DC4442">
        <w:rPr>
          <w:sz w:val="26"/>
          <w:szCs w:val="26"/>
          <w:lang w:val="en-US"/>
        </w:rPr>
        <w:t>http</w:t>
      </w:r>
      <w:r w:rsidRPr="00DC4442">
        <w:rPr>
          <w:sz w:val="26"/>
          <w:szCs w:val="26"/>
        </w:rPr>
        <w:t>://</w:t>
      </w:r>
      <w:hyperlink r:id="rId10" w:history="1">
        <w:r w:rsidRPr="00DC4442">
          <w:rPr>
            <w:rStyle w:val="a5"/>
            <w:color w:val="auto"/>
            <w:sz w:val="26"/>
            <w:szCs w:val="26"/>
          </w:rPr>
          <w:t>dalnegorsk-mo.ru</w:t>
        </w:r>
      </w:hyperlink>
      <w:r w:rsidR="00116FE9" w:rsidRPr="00DC4442">
        <w:rPr>
          <w:sz w:val="26"/>
          <w:szCs w:val="26"/>
        </w:rPr>
        <w:t xml:space="preserve"> </w:t>
      </w:r>
      <w:r w:rsidRPr="00DC4442">
        <w:rPr>
          <w:bCs/>
          <w:sz w:val="26"/>
          <w:szCs w:val="26"/>
        </w:rPr>
        <w:t>и информационных стендах для работы с заявителями в помещениях Администрации.</w:t>
      </w:r>
    </w:p>
    <w:p w:rsidR="00CB6444" w:rsidRPr="00DC4442" w:rsidRDefault="00CB6444" w:rsidP="00CB6444">
      <w:pPr>
        <w:spacing w:line="276" w:lineRule="auto"/>
        <w:jc w:val="both"/>
        <w:rPr>
          <w:b/>
          <w:sz w:val="26"/>
          <w:szCs w:val="26"/>
        </w:rPr>
      </w:pPr>
    </w:p>
    <w:p w:rsidR="00CB6444" w:rsidRPr="00DC4442" w:rsidRDefault="002249A0" w:rsidP="002249A0">
      <w:pPr>
        <w:pStyle w:val="a3"/>
        <w:spacing w:line="276" w:lineRule="auto"/>
        <w:ind w:left="0"/>
        <w:jc w:val="center"/>
        <w:rPr>
          <w:b/>
          <w:sz w:val="26"/>
          <w:szCs w:val="26"/>
        </w:rPr>
      </w:pPr>
      <w:r w:rsidRPr="00DC4442">
        <w:rPr>
          <w:b/>
          <w:sz w:val="26"/>
          <w:szCs w:val="26"/>
          <w:lang w:val="en-US"/>
        </w:rPr>
        <w:t>II</w:t>
      </w:r>
      <w:proofErr w:type="gramStart"/>
      <w:r w:rsidRPr="00DC4442">
        <w:rPr>
          <w:b/>
          <w:sz w:val="26"/>
          <w:szCs w:val="26"/>
        </w:rPr>
        <w:t xml:space="preserve">.  </w:t>
      </w:r>
      <w:r w:rsidR="00CB6444" w:rsidRPr="00DC4442">
        <w:rPr>
          <w:b/>
          <w:sz w:val="26"/>
          <w:szCs w:val="26"/>
        </w:rPr>
        <w:t>Стандарт</w:t>
      </w:r>
      <w:proofErr w:type="gramEnd"/>
      <w:r w:rsidR="00CB6444" w:rsidRPr="00DC4442">
        <w:rPr>
          <w:b/>
          <w:sz w:val="26"/>
          <w:szCs w:val="26"/>
        </w:rPr>
        <w:t xml:space="preserve"> предоставления муниципальной услуги</w:t>
      </w:r>
    </w:p>
    <w:p w:rsidR="00CB6444" w:rsidRPr="00DC4442" w:rsidRDefault="00CB6444" w:rsidP="001C75D4">
      <w:pPr>
        <w:pStyle w:val="a3"/>
        <w:ind w:left="709"/>
        <w:rPr>
          <w:sz w:val="18"/>
          <w:szCs w:val="18"/>
        </w:rPr>
      </w:pPr>
    </w:p>
    <w:p w:rsidR="00CB6444" w:rsidRPr="00DC4442" w:rsidRDefault="00CB6444" w:rsidP="00CB6444">
      <w:pPr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2.1.</w:t>
      </w:r>
      <w:r w:rsidR="000053E9" w:rsidRPr="00DC4442">
        <w:rPr>
          <w:bCs/>
          <w:sz w:val="26"/>
          <w:szCs w:val="26"/>
        </w:rPr>
        <w:t> </w:t>
      </w:r>
      <w:r w:rsidRPr="00DC4442">
        <w:rPr>
          <w:sz w:val="26"/>
          <w:szCs w:val="26"/>
        </w:rPr>
        <w:t xml:space="preserve">Наименование муниципальной услуги. </w:t>
      </w:r>
    </w:p>
    <w:p w:rsidR="00CB6444" w:rsidRPr="00DC4442" w:rsidRDefault="000053E9" w:rsidP="00CB6444">
      <w:pPr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Оформление разрешения на вселение в муниципальные жилые помещения специализированного жилищного фонда Дальнегорского городского округа</w:t>
      </w:r>
      <w:r w:rsidR="00CB6444" w:rsidRPr="00DC4442">
        <w:rPr>
          <w:sz w:val="26"/>
          <w:szCs w:val="26"/>
        </w:rPr>
        <w:t>.</w:t>
      </w:r>
    </w:p>
    <w:p w:rsidR="00CB6444" w:rsidRPr="00DC4442" w:rsidRDefault="00CB6444" w:rsidP="00432263">
      <w:pPr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2.2. Наименование органа исполнительной власти, непосредственно предоставляющего муниципальную услугу. </w:t>
      </w:r>
    </w:p>
    <w:p w:rsidR="00CB6444" w:rsidRPr="00DC4442" w:rsidRDefault="00CB6444" w:rsidP="00432263">
      <w:pPr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Администрация Дальнегорского городского округа в лице Отдела жизнеобеспечения.</w:t>
      </w:r>
    </w:p>
    <w:p w:rsidR="00CB6444" w:rsidRPr="00DC4442" w:rsidRDefault="000E41CD" w:rsidP="00432263">
      <w:pPr>
        <w:spacing w:line="276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Отдел жизнеобеспечения</w:t>
      </w:r>
      <w:r w:rsidR="00CB6444" w:rsidRPr="00DC4442">
        <w:rPr>
          <w:sz w:val="26"/>
          <w:szCs w:val="26"/>
        </w:rPr>
        <w:t xml:space="preserve"> не вправе требовать от заявителя осуществления </w:t>
      </w:r>
      <w:r w:rsidR="00CB6444" w:rsidRPr="00DC4442">
        <w:rPr>
          <w:sz w:val="26"/>
          <w:szCs w:val="26"/>
        </w:rPr>
        <w:lastRenderedPageBreak/>
        <w:t>действий, в том числе согласований, необходимых для получения муниципальной услуги и связанных с обращением в иные органы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и предоставляются организациями, участвующими в предоставлении муниципальных услуг.</w:t>
      </w:r>
    </w:p>
    <w:p w:rsidR="00CB6444" w:rsidRPr="00DC4442" w:rsidRDefault="00CB6444" w:rsidP="00432263">
      <w:pPr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2.3. Результат предоставления муниципальной услуги. </w:t>
      </w:r>
    </w:p>
    <w:p w:rsidR="007A03CD" w:rsidRPr="00DC4442" w:rsidRDefault="007A03CD" w:rsidP="00432263">
      <w:pPr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- предоставление жилого помещения специализированного жилищного фонда путем заключения договора найма </w:t>
      </w:r>
      <w:r w:rsidR="00567897" w:rsidRPr="00DC4442">
        <w:rPr>
          <w:sz w:val="26"/>
          <w:szCs w:val="26"/>
        </w:rPr>
        <w:t>специализированного</w:t>
      </w:r>
      <w:r w:rsidRPr="00DC4442">
        <w:rPr>
          <w:sz w:val="26"/>
          <w:szCs w:val="26"/>
        </w:rPr>
        <w:t xml:space="preserve"> жилого помещения;</w:t>
      </w:r>
    </w:p>
    <w:p w:rsidR="007A03CD" w:rsidRPr="00DC4442" w:rsidRDefault="007A03CD" w:rsidP="00432263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 отказ в предоставлении муниципальной услуги.</w:t>
      </w:r>
    </w:p>
    <w:p w:rsidR="00CB6444" w:rsidRPr="00DC4442" w:rsidRDefault="00CB6444" w:rsidP="00432263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2.4.</w:t>
      </w:r>
      <w:r w:rsidR="007A03CD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Срок предоставления муниципальной услуги.</w:t>
      </w:r>
    </w:p>
    <w:p w:rsidR="00CB6444" w:rsidRPr="00DC4442" w:rsidRDefault="00CB6444" w:rsidP="00432263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Не более </w:t>
      </w:r>
      <w:r w:rsidR="007A03CD" w:rsidRPr="00DC4442">
        <w:rPr>
          <w:sz w:val="26"/>
          <w:szCs w:val="26"/>
        </w:rPr>
        <w:t>30 (тридцати)</w:t>
      </w:r>
      <w:r w:rsidRPr="00DC4442">
        <w:rPr>
          <w:sz w:val="26"/>
          <w:szCs w:val="26"/>
        </w:rPr>
        <w:t xml:space="preserve"> рабочих дней со дня регистрации заявления, в том числе с учетом срока при необходимости обращения в организации, участвующих в предоставлении муниципальной услуги.</w:t>
      </w:r>
    </w:p>
    <w:p w:rsidR="00CB6444" w:rsidRPr="00DC4442" w:rsidRDefault="00CB6444" w:rsidP="00432263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2.5.</w:t>
      </w:r>
      <w:r w:rsidR="007A03CD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Перечень нормативных правовых актов, регулирующих отношения, возникающие в связи с предоставлением муниципальной услуги.</w:t>
      </w:r>
    </w:p>
    <w:p w:rsidR="00CB6444" w:rsidRPr="00DC4442" w:rsidRDefault="00CB6444" w:rsidP="00432263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Предоставление муниципальной услуги осуществляется в соответствии с:</w:t>
      </w:r>
    </w:p>
    <w:p w:rsidR="007A03CD" w:rsidRPr="00DC4442" w:rsidRDefault="007A03CD" w:rsidP="00432263">
      <w:pPr>
        <w:pStyle w:val="1"/>
        <w:tabs>
          <w:tab w:val="left" w:pos="0"/>
        </w:tabs>
        <w:spacing w:before="0" w:after="0" w:line="276" w:lineRule="auto"/>
        <w:ind w:right="111" w:firstLine="709"/>
        <w:rPr>
          <w:sz w:val="26"/>
          <w:szCs w:val="26"/>
        </w:rPr>
      </w:pPr>
      <w:r w:rsidRPr="00DC4442">
        <w:rPr>
          <w:sz w:val="26"/>
          <w:szCs w:val="26"/>
        </w:rPr>
        <w:t>- Конституцией Российской Федерации;</w:t>
      </w:r>
    </w:p>
    <w:p w:rsidR="007A03CD" w:rsidRPr="00DC4442" w:rsidRDefault="007A03CD" w:rsidP="00432263">
      <w:pPr>
        <w:pStyle w:val="1"/>
        <w:tabs>
          <w:tab w:val="left" w:pos="0"/>
        </w:tabs>
        <w:spacing w:before="0" w:after="0" w:line="276" w:lineRule="auto"/>
        <w:ind w:right="111" w:firstLine="709"/>
        <w:rPr>
          <w:sz w:val="26"/>
          <w:szCs w:val="26"/>
        </w:rPr>
      </w:pPr>
      <w:r w:rsidRPr="00DC4442">
        <w:rPr>
          <w:sz w:val="26"/>
          <w:szCs w:val="26"/>
        </w:rPr>
        <w:t>- Гражданским кодексом Российской Федерации;</w:t>
      </w:r>
    </w:p>
    <w:p w:rsidR="007A03CD" w:rsidRPr="00DC4442" w:rsidRDefault="007A03CD" w:rsidP="00432263">
      <w:pPr>
        <w:pStyle w:val="1"/>
        <w:tabs>
          <w:tab w:val="left" w:pos="0"/>
        </w:tabs>
        <w:spacing w:before="0" w:after="0" w:line="276" w:lineRule="auto"/>
        <w:ind w:right="111" w:firstLine="709"/>
        <w:rPr>
          <w:sz w:val="26"/>
          <w:szCs w:val="26"/>
        </w:rPr>
      </w:pPr>
      <w:r w:rsidRPr="00DC4442">
        <w:rPr>
          <w:sz w:val="26"/>
          <w:szCs w:val="26"/>
        </w:rPr>
        <w:t>- Жилищным кодексом Российской Федерации;</w:t>
      </w:r>
    </w:p>
    <w:p w:rsidR="007A03CD" w:rsidRPr="00DC4442" w:rsidRDefault="007A03CD" w:rsidP="00432263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 Федеральным законом от 06.10.2003 № 131-ФЗ «Об общих принципах организации местного самоуправления в Российской Федерации»;</w:t>
      </w:r>
    </w:p>
    <w:p w:rsidR="007A03CD" w:rsidRPr="00DC4442" w:rsidRDefault="007A03CD" w:rsidP="004322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 Федеральным законом от 29.12.2004 № 189-ФЗ «О введении в действие Жилищного кодекса Российской Федерации»;</w:t>
      </w:r>
    </w:p>
    <w:p w:rsidR="007A03CD" w:rsidRPr="00DC4442" w:rsidRDefault="007A03CD" w:rsidP="004322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 Федеральным законом от 27.07.2010 № 210-ФЗ «Об организации предоставления государственных и муниципальных услуг»;</w:t>
      </w:r>
    </w:p>
    <w:p w:rsidR="007A03CD" w:rsidRDefault="007A03CD" w:rsidP="004322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432263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Федеральным законом от 02.05.2006 № 59-ФЗ «О порядке рассмотрения обращени</w:t>
      </w:r>
      <w:r w:rsidR="000E41CD">
        <w:rPr>
          <w:sz w:val="26"/>
          <w:szCs w:val="26"/>
        </w:rPr>
        <w:t>й граждан Российской Федерации»;</w:t>
      </w:r>
    </w:p>
    <w:p w:rsidR="000E41CD" w:rsidRPr="00DC4442" w:rsidRDefault="000E41CD" w:rsidP="004322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- Постановление</w:t>
      </w:r>
      <w:r w:rsidRPr="005744EF">
        <w:rPr>
          <w:sz w:val="26"/>
          <w:szCs w:val="26"/>
        </w:rPr>
        <w:t xml:space="preserve"> администрации Дальнегорского городского округа от 12</w:t>
      </w:r>
      <w:r>
        <w:rPr>
          <w:sz w:val="26"/>
          <w:szCs w:val="26"/>
        </w:rPr>
        <w:t>.02.</w:t>
      </w:r>
      <w:r w:rsidRPr="005744EF">
        <w:rPr>
          <w:sz w:val="26"/>
          <w:szCs w:val="26"/>
        </w:rPr>
        <w:t>2015 № 100-па «Об утверждении Положения</w:t>
      </w:r>
      <w:r>
        <w:rPr>
          <w:sz w:val="26"/>
          <w:szCs w:val="26"/>
        </w:rPr>
        <w:t xml:space="preserve"> </w:t>
      </w:r>
      <w:r w:rsidRPr="005744EF">
        <w:rPr>
          <w:sz w:val="26"/>
          <w:szCs w:val="26"/>
        </w:rPr>
        <w:t>о специализированном жилищном фонде Дальнегорского городского округа</w:t>
      </w:r>
      <w:r>
        <w:rPr>
          <w:sz w:val="26"/>
          <w:szCs w:val="26"/>
        </w:rPr>
        <w:t>».</w:t>
      </w:r>
    </w:p>
    <w:p w:rsidR="00CB6444" w:rsidRPr="00DC4442" w:rsidRDefault="00CB6444" w:rsidP="00A96BDD">
      <w:pPr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2.6. 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заявителем:</w:t>
      </w:r>
    </w:p>
    <w:p w:rsidR="00432263" w:rsidRPr="00DC4442" w:rsidRDefault="00432263" w:rsidP="00A96BD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1) заявление о предоставлении </w:t>
      </w:r>
      <w:r w:rsidR="002249A0" w:rsidRPr="00DC4442">
        <w:rPr>
          <w:sz w:val="26"/>
          <w:szCs w:val="26"/>
        </w:rPr>
        <w:t>заявителю</w:t>
      </w:r>
      <w:r w:rsidRPr="00DC4442">
        <w:rPr>
          <w:sz w:val="26"/>
          <w:szCs w:val="26"/>
        </w:rPr>
        <w:t xml:space="preserve"> </w:t>
      </w:r>
      <w:r w:rsidR="00567897" w:rsidRPr="00DC4442">
        <w:rPr>
          <w:sz w:val="26"/>
          <w:szCs w:val="26"/>
        </w:rPr>
        <w:t>специализированного</w:t>
      </w:r>
      <w:r w:rsidRPr="00DC4442">
        <w:rPr>
          <w:sz w:val="26"/>
          <w:szCs w:val="26"/>
        </w:rPr>
        <w:t xml:space="preserve"> жилого помещения (далее - заявление) по форме согласно приложению № 1 к настоящему регламенту;</w:t>
      </w:r>
    </w:p>
    <w:p w:rsidR="00A96BDD" w:rsidRPr="00DC4442" w:rsidRDefault="00A96BDD" w:rsidP="00A96BD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2) </w:t>
      </w:r>
      <w:hyperlink w:anchor="Par360" w:history="1">
        <w:r w:rsidRPr="00DC4442">
          <w:rPr>
            <w:sz w:val="26"/>
            <w:szCs w:val="26"/>
          </w:rPr>
          <w:t>ходатайство</w:t>
        </w:r>
      </w:hyperlink>
      <w:r w:rsidRPr="00DC4442">
        <w:rPr>
          <w:sz w:val="26"/>
          <w:szCs w:val="26"/>
        </w:rPr>
        <w:t xml:space="preserve"> руководителя муниципального предприятия или учреждения </w:t>
      </w:r>
      <w:r w:rsidR="002249A0" w:rsidRPr="00DC4442">
        <w:rPr>
          <w:sz w:val="26"/>
          <w:szCs w:val="26"/>
        </w:rPr>
        <w:t xml:space="preserve">Дальнегорского городского округа </w:t>
      </w:r>
      <w:r w:rsidRPr="00DC4442">
        <w:rPr>
          <w:sz w:val="26"/>
          <w:szCs w:val="26"/>
        </w:rPr>
        <w:t>согласно приложению № 2 к настоящему регламенту;</w:t>
      </w:r>
    </w:p>
    <w:p w:rsidR="00A96BDD" w:rsidRPr="00DC4442" w:rsidRDefault="00A96BDD" w:rsidP="00A96BD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</w:t>
      </w:r>
      <w:r w:rsidR="00432263" w:rsidRPr="00DC4442">
        <w:rPr>
          <w:sz w:val="26"/>
          <w:szCs w:val="26"/>
        </w:rPr>
        <w:t>) паспорт либо иные документы, удостоверяющие личность</w:t>
      </w:r>
      <w:r w:rsidRPr="00DC4442">
        <w:rPr>
          <w:sz w:val="26"/>
          <w:szCs w:val="26"/>
        </w:rPr>
        <w:t>;</w:t>
      </w:r>
    </w:p>
    <w:p w:rsidR="00A96BDD" w:rsidRPr="00DC4442" w:rsidRDefault="00A96BDD" w:rsidP="00A96BD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4) документы, подтверждающие состав семьи (свидетельство о рождении, </w:t>
      </w:r>
      <w:r w:rsidRPr="00DC4442">
        <w:rPr>
          <w:sz w:val="26"/>
          <w:szCs w:val="26"/>
        </w:rPr>
        <w:lastRenderedPageBreak/>
        <w:t>свидетельство о заключении брака, решение об усыновлении (удочерении), судебное решение о признании членом семьи);</w:t>
      </w:r>
    </w:p>
    <w:p w:rsidR="00432263" w:rsidRPr="00DC4442" w:rsidRDefault="00A96BDD" w:rsidP="00A96BD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5</w:t>
      </w:r>
      <w:r w:rsidR="00432263" w:rsidRPr="00DC4442">
        <w:rPr>
          <w:sz w:val="26"/>
          <w:szCs w:val="26"/>
        </w:rPr>
        <w:t>) документы, подтверждающие право пользования (собственности) жилым помещением, занимаемым заявителем и членами его семьи</w:t>
      </w:r>
      <w:r w:rsidR="002249A0" w:rsidRPr="00DC4442">
        <w:rPr>
          <w:sz w:val="26"/>
          <w:szCs w:val="26"/>
        </w:rPr>
        <w:t xml:space="preserve"> (договор социального найма, договор приватизации, договор купли-продажи, договор дарения, свидетельство о государственной регистрации права)</w:t>
      </w:r>
      <w:r w:rsidR="00432263" w:rsidRPr="00DC4442">
        <w:rPr>
          <w:sz w:val="26"/>
          <w:szCs w:val="26"/>
        </w:rPr>
        <w:t>;</w:t>
      </w:r>
    </w:p>
    <w:p w:rsidR="00A96BDD" w:rsidRPr="00DC4442" w:rsidRDefault="00A96BDD" w:rsidP="00A96BD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6) трудовой договор;</w:t>
      </w:r>
    </w:p>
    <w:p w:rsidR="00A96BDD" w:rsidRPr="00DC4442" w:rsidRDefault="00A96BDD" w:rsidP="00A96BD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bookmarkStart w:id="1" w:name="Par123"/>
      <w:bookmarkEnd w:id="1"/>
      <w:r w:rsidRPr="00DC4442">
        <w:rPr>
          <w:sz w:val="26"/>
          <w:szCs w:val="26"/>
        </w:rPr>
        <w:t>7) трудовая книжка (копия, заверенная надлежащим образом);</w:t>
      </w:r>
    </w:p>
    <w:p w:rsidR="00432263" w:rsidRPr="00DC4442" w:rsidRDefault="00A96BDD" w:rsidP="0043226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8</w:t>
      </w:r>
      <w:r w:rsidR="00432263" w:rsidRPr="00DC4442">
        <w:rPr>
          <w:sz w:val="26"/>
          <w:szCs w:val="26"/>
        </w:rPr>
        <w:t>) лицевой счет квартиросъемщика на жилое помещение, в котором заявитель зарегистрирован по месту жительства;</w:t>
      </w:r>
    </w:p>
    <w:p w:rsidR="008D6651" w:rsidRPr="00DC4442" w:rsidRDefault="008D6651" w:rsidP="008D6651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2.7. 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представить:</w:t>
      </w:r>
    </w:p>
    <w:p w:rsidR="00DB7DB5" w:rsidRPr="00DC4442" w:rsidRDefault="00DB7DB5" w:rsidP="00DB7D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1) справка ФГУП «</w:t>
      </w:r>
      <w:proofErr w:type="spellStart"/>
      <w:r w:rsidRPr="00DC4442">
        <w:rPr>
          <w:sz w:val="26"/>
          <w:szCs w:val="26"/>
        </w:rPr>
        <w:t>Ростехинвентаризация</w:t>
      </w:r>
      <w:proofErr w:type="spellEnd"/>
      <w:r w:rsidRPr="00DC4442">
        <w:rPr>
          <w:sz w:val="26"/>
          <w:szCs w:val="26"/>
        </w:rPr>
        <w:t xml:space="preserve"> – Федеральное БТИ» о наличии (отсутствии) у заявителя и членов его семьи прав на объекты недвижимого имущества по месту постоянного жительства заявителя и членов его семьи (о правах, зарегистрированных до 15.05.1998);</w:t>
      </w:r>
    </w:p>
    <w:p w:rsidR="00DB7DB5" w:rsidRPr="00DC4442" w:rsidRDefault="00DB7DB5" w:rsidP="00DB7DB5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2) 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на всех членов семьи.</w:t>
      </w:r>
    </w:p>
    <w:p w:rsidR="00CB6444" w:rsidRPr="00DC4442" w:rsidRDefault="00CB6444" w:rsidP="00432263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2.8.</w:t>
      </w:r>
      <w:r w:rsidR="00432263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Перечень государственных органов, органов местного самоуправления и их структурных подразделений, согласование которых в случаях, предусмотренных нормативными правовыми актами, требуется для предоставления муниципальной услуги и которые осуществляются органом исполнительной власти, предоставляющим муниципальную услугу:</w:t>
      </w:r>
    </w:p>
    <w:p w:rsidR="00CB6444" w:rsidRPr="00DC4442" w:rsidRDefault="00CB6444" w:rsidP="00D4580F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432263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согласование не требуется.</w:t>
      </w:r>
    </w:p>
    <w:p w:rsidR="00CB6444" w:rsidRPr="00DC4442" w:rsidRDefault="00CB6444" w:rsidP="00D4580F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2.9.</w:t>
      </w:r>
      <w:r w:rsidR="00D4580F" w:rsidRPr="00DC4442">
        <w:rPr>
          <w:sz w:val="26"/>
          <w:szCs w:val="26"/>
        </w:rPr>
        <w:t> </w:t>
      </w:r>
      <w:r w:rsidR="000E41CD">
        <w:rPr>
          <w:sz w:val="26"/>
          <w:szCs w:val="26"/>
        </w:rPr>
        <w:t>Отдел жизнеобеспечения</w:t>
      </w:r>
      <w:r w:rsidRPr="00DC4442">
        <w:rPr>
          <w:sz w:val="26"/>
          <w:szCs w:val="26"/>
        </w:rPr>
        <w:t xml:space="preserve"> не вправе требовать от заявителя:</w:t>
      </w:r>
    </w:p>
    <w:p w:rsidR="00CB6444" w:rsidRPr="00DC4442" w:rsidRDefault="00CB6444" w:rsidP="00D4580F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D4580F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B6444" w:rsidRPr="00DC4442" w:rsidRDefault="00CB6444" w:rsidP="009358F6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D4580F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муниципальных органов, предоставляющих муниципальную услугу, иных государственных органов, отраслевых органов администрации и (или) подведомственным государственным органам и отраслевым органам Администрации организаций, участвующих в предоставлении муниципальных услуг, за исключением документов, указанных в части 6 статьи 7 Федерального закона от 27</w:t>
      </w:r>
      <w:r w:rsidR="00D4580F" w:rsidRPr="00DC4442">
        <w:rPr>
          <w:sz w:val="26"/>
          <w:szCs w:val="26"/>
        </w:rPr>
        <w:t>.07.</w:t>
      </w:r>
      <w:r w:rsidRPr="00DC4442">
        <w:rPr>
          <w:sz w:val="26"/>
          <w:szCs w:val="26"/>
        </w:rPr>
        <w:t>2010 № 210-ФЗ «Об организации предоставления государственных и муниципальных услуг».</w:t>
      </w:r>
    </w:p>
    <w:p w:rsidR="00CB6444" w:rsidRPr="00DC4442" w:rsidRDefault="00CB6444" w:rsidP="009358F6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2.10.</w:t>
      </w:r>
      <w:r w:rsidR="00823301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 xml:space="preserve">Исчерпывающий перечень оснований для отказа в приеме документов, необходимых для предоставления муниципальной услуги. </w:t>
      </w:r>
    </w:p>
    <w:p w:rsidR="00CB6444" w:rsidRPr="00DC4442" w:rsidRDefault="00CB6444" w:rsidP="009358F6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lastRenderedPageBreak/>
        <w:t>1)</w:t>
      </w:r>
      <w:r w:rsidR="00823301" w:rsidRPr="00DC4442">
        <w:rPr>
          <w:sz w:val="26"/>
          <w:szCs w:val="26"/>
        </w:rPr>
        <w:t> </w:t>
      </w:r>
      <w:r w:rsidR="009358F6" w:rsidRPr="00DC4442">
        <w:rPr>
          <w:sz w:val="26"/>
          <w:szCs w:val="26"/>
        </w:rPr>
        <w:t>заявитель не относится к категории граждан, указанных в п. 1.2.1 настоящего регламента</w:t>
      </w:r>
      <w:r w:rsidRPr="00DC4442">
        <w:rPr>
          <w:sz w:val="26"/>
          <w:szCs w:val="26"/>
        </w:rPr>
        <w:t>;</w:t>
      </w:r>
    </w:p>
    <w:p w:rsidR="00CB6444" w:rsidRPr="00DC4442" w:rsidRDefault="00CB6444" w:rsidP="00EE08F3">
      <w:pPr>
        <w:spacing w:line="271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2)</w:t>
      </w:r>
      <w:r w:rsidR="00823301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несоответствие представленных документов перечню документов, указанны</w:t>
      </w:r>
      <w:r w:rsidR="00EE08F3">
        <w:rPr>
          <w:sz w:val="26"/>
          <w:szCs w:val="26"/>
        </w:rPr>
        <w:t xml:space="preserve">х в пункте </w:t>
      </w:r>
      <w:r w:rsidRPr="00DC4442">
        <w:rPr>
          <w:sz w:val="26"/>
          <w:szCs w:val="26"/>
        </w:rPr>
        <w:t>2.6 настоящего регламента;</w:t>
      </w:r>
    </w:p>
    <w:p w:rsidR="00CB6444" w:rsidRPr="00DC4442" w:rsidRDefault="00CB6444" w:rsidP="00EE08F3">
      <w:pPr>
        <w:spacing w:line="271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3)</w:t>
      </w:r>
      <w:r w:rsidR="009358F6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2.11. Исчерпывающий перечень оснований для приостановления предоставления или отказа в предоставлении муниципальной услуги.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Основания для приостановления предоставления муниципальной услуги не предусмотрены.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Основания для отказа в предоставлении муниципальной услуги:</w:t>
      </w:r>
    </w:p>
    <w:p w:rsidR="009358F6" w:rsidRPr="00DC4442" w:rsidRDefault="009358F6" w:rsidP="00EE08F3">
      <w:pPr>
        <w:autoSpaceDE w:val="0"/>
        <w:autoSpaceDN w:val="0"/>
        <w:adjustRightInd w:val="0"/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- отсутствие свободных </w:t>
      </w:r>
      <w:r w:rsidR="00567897" w:rsidRPr="00DC4442">
        <w:rPr>
          <w:sz w:val="26"/>
          <w:szCs w:val="26"/>
        </w:rPr>
        <w:t>специализированных</w:t>
      </w:r>
      <w:r w:rsidRPr="00DC4442">
        <w:rPr>
          <w:sz w:val="26"/>
          <w:szCs w:val="26"/>
        </w:rPr>
        <w:t xml:space="preserve"> жилых помещений в муниципальном жилищном фонде.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</w:t>
      </w:r>
      <w:r w:rsidR="00B90253" w:rsidRPr="00DC4442">
        <w:rPr>
          <w:sz w:val="26"/>
          <w:szCs w:val="26"/>
        </w:rPr>
        <w:t>12. </w:t>
      </w:r>
      <w:r w:rsidRPr="00DC4442">
        <w:rPr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0B305F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услуги, которые являются необходимыми и обязательными для предоставления муниципальной услуги, не предусмотрены.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2.13. 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Муниципальная услуга предоставляется на безвозмездной основе.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2.14. Порядок, размер и основания взимания платы за предоставление муниципальной услуги, которые являются необходимыми и обязательными для предоставления муниципальной услуги, включая информацию о методике расчета размера такой платы.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Предоставление необходимых и обязательных услуг не требуется.</w:t>
      </w:r>
    </w:p>
    <w:p w:rsidR="00CB6444" w:rsidRPr="00DC4442" w:rsidRDefault="002947BB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2.15. </w:t>
      </w:r>
      <w:r w:rsidR="00CB6444" w:rsidRPr="00DC4442">
        <w:rPr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такой услуги.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Подача заявления о получении муниципальной услуги при наличии очереди - не более 15 минут.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2.16.</w:t>
      </w:r>
      <w:r w:rsidR="002947BB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Срок и порядок регистрации запроса заявителя о предоставлении муниципальной услуги.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В течение одного рабочего дня с момента поступления заявления. Заявление на бумажном носителе подается в </w:t>
      </w:r>
      <w:r w:rsidR="00AC2911" w:rsidRPr="00DC4442">
        <w:rPr>
          <w:sz w:val="26"/>
          <w:szCs w:val="26"/>
        </w:rPr>
        <w:t>отдел жизнеобеспечения.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Заявление о предоставлении муниципальной услуги в электронной форме регистрируется в течение одного рабочего дня.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2.17. Требования к помещениям, в которых предоставляется муниципальная услуга.</w:t>
      </w:r>
    </w:p>
    <w:p w:rsidR="00CB6444" w:rsidRPr="00DC4442" w:rsidRDefault="00CB6444" w:rsidP="00EE08F3">
      <w:pPr>
        <w:spacing w:line="271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Присутственное место оборудовано столом и стульями для оформления запроса, информационными стендами о порядке предоставления муниципальной услуги с образцами заполнения запроса и перечнем документов, необходимых для получения муниципальной услуги.</w:t>
      </w:r>
    </w:p>
    <w:p w:rsidR="00CB6444" w:rsidRPr="00DC4442" w:rsidRDefault="00CB6444" w:rsidP="002A75F8">
      <w:pPr>
        <w:spacing w:line="271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lastRenderedPageBreak/>
        <w:t>2.18. Показатели доступности и качества предоставления муниципальной услуги.</w:t>
      </w:r>
    </w:p>
    <w:p w:rsidR="00CB6444" w:rsidRPr="00DC4442" w:rsidRDefault="00CB6444" w:rsidP="002A75F8">
      <w:pPr>
        <w:autoSpaceDE w:val="0"/>
        <w:autoSpaceDN w:val="0"/>
        <w:adjustRightInd w:val="0"/>
        <w:spacing w:line="271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Для доступности муниципальной услуги предусматриваются следующие условия:</w:t>
      </w:r>
    </w:p>
    <w:p w:rsidR="00CB6444" w:rsidRPr="00DC4442" w:rsidRDefault="00CB6444" w:rsidP="006C6E0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а)</w:t>
      </w:r>
      <w:r w:rsidR="006C6E09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пешеходная доступность здания от остановок общественного транспорта до места предоставления муниципальной услуги;</w:t>
      </w:r>
    </w:p>
    <w:p w:rsidR="00CB6444" w:rsidRPr="00DC4442" w:rsidRDefault="00CB6444" w:rsidP="006C6E0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б)</w:t>
      </w:r>
      <w:r w:rsidR="006C6E09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наличие отдельного входа в здание, который оборудован пандусом для беспрепятственного передвижения инвалидных и детских колясок;</w:t>
      </w:r>
    </w:p>
    <w:p w:rsidR="00CB6444" w:rsidRPr="00DC4442" w:rsidRDefault="00CB6444" w:rsidP="006C6E0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в)</w:t>
      </w:r>
      <w:r w:rsidR="006C6E09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на прилегающей территории имеются места для парковки автомобильного транспорта;</w:t>
      </w:r>
    </w:p>
    <w:p w:rsidR="00CB6444" w:rsidRPr="00DC4442" w:rsidRDefault="00CB6444" w:rsidP="00465F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г)</w:t>
      </w:r>
      <w:r w:rsidR="006C6E09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наличие информационных стендов, на которых предусмотрена возможность подачи заявителями замечаний и предложений по улучшению</w:t>
      </w:r>
      <w:r w:rsidR="00465FEF">
        <w:rPr>
          <w:sz w:val="26"/>
          <w:szCs w:val="26"/>
        </w:rPr>
        <w:t xml:space="preserve"> качества предоставляемых услуг.</w:t>
      </w:r>
    </w:p>
    <w:p w:rsidR="00851787" w:rsidRPr="00DC4442" w:rsidRDefault="00851787" w:rsidP="00465FEF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Для качества муниципальной услуги предусматриваются следующие условия:</w:t>
      </w:r>
    </w:p>
    <w:p w:rsidR="009B6AA6" w:rsidRPr="00DC4442" w:rsidRDefault="00851787" w:rsidP="00465FEF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а) </w:t>
      </w:r>
      <w:r w:rsidR="009B6AA6" w:rsidRPr="00DC4442">
        <w:rPr>
          <w:sz w:val="26"/>
          <w:szCs w:val="26"/>
        </w:rPr>
        <w:t>соблюдение сроков приема и рассмотрения документов;</w:t>
      </w:r>
    </w:p>
    <w:p w:rsidR="009B6AA6" w:rsidRPr="00DC4442" w:rsidRDefault="009B6AA6" w:rsidP="00EE08F3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б) соблюдение срока получения результата муниципальной услуги;</w:t>
      </w:r>
    </w:p>
    <w:p w:rsidR="009B6AA6" w:rsidRPr="00DC4442" w:rsidRDefault="009B6AA6" w:rsidP="00EE08F3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в) отсутствие жалоб.</w:t>
      </w:r>
    </w:p>
    <w:p w:rsidR="00CB6444" w:rsidRPr="00DC4442" w:rsidRDefault="00CB6444" w:rsidP="00EE08F3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2.1</w:t>
      </w:r>
      <w:r w:rsidR="000D465F">
        <w:rPr>
          <w:sz w:val="26"/>
          <w:szCs w:val="26"/>
        </w:rPr>
        <w:t>9</w:t>
      </w:r>
      <w:r w:rsidRPr="00DC4442">
        <w:rPr>
          <w:sz w:val="26"/>
          <w:szCs w:val="26"/>
        </w:rPr>
        <w:t>. Особенности предоставления муниципальной услуги в электронной форме.</w:t>
      </w:r>
    </w:p>
    <w:p w:rsidR="00CB6444" w:rsidRPr="00DC4442" w:rsidRDefault="00CB6444" w:rsidP="00EE08F3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Для получения муниципальной услуги в электронном виде заявителям предоставляется возможность направить запрос о предоставлении муниципальной услуги через федеральную государственную систему </w:t>
      </w:r>
      <w:r w:rsidR="006C6E09" w:rsidRPr="00DC4442">
        <w:rPr>
          <w:sz w:val="26"/>
          <w:szCs w:val="26"/>
        </w:rPr>
        <w:t>«</w:t>
      </w:r>
      <w:r w:rsidRPr="00DC4442">
        <w:rPr>
          <w:sz w:val="26"/>
          <w:szCs w:val="26"/>
        </w:rPr>
        <w:t>Единый портал государственных и муниципальных услуг (функций)</w:t>
      </w:r>
      <w:r w:rsidR="006C6E09" w:rsidRPr="00DC4442">
        <w:rPr>
          <w:sz w:val="26"/>
          <w:szCs w:val="26"/>
        </w:rPr>
        <w:t>»</w:t>
      </w:r>
      <w:r w:rsidRPr="00DC4442">
        <w:rPr>
          <w:sz w:val="26"/>
          <w:szCs w:val="26"/>
        </w:rPr>
        <w:t xml:space="preserve"> (www.gosuslugi.ru) путем заполнения специальной интерактивной формы, которая соответствует требованиям Федерального </w:t>
      </w:r>
      <w:hyperlink r:id="rId11" w:history="1">
        <w:r w:rsidRPr="00DC4442">
          <w:rPr>
            <w:sz w:val="26"/>
            <w:szCs w:val="26"/>
          </w:rPr>
          <w:t>закона</w:t>
        </w:r>
      </w:hyperlink>
      <w:r w:rsidRPr="00DC4442">
        <w:rPr>
          <w:sz w:val="26"/>
          <w:szCs w:val="26"/>
        </w:rPr>
        <w:t xml:space="preserve"> от 27 июля 2010 года № 210-ФЗ.</w:t>
      </w:r>
    </w:p>
    <w:p w:rsidR="00CB6444" w:rsidRPr="00DC4442" w:rsidRDefault="00CB6444" w:rsidP="006C6E0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При подаче запроса в электронном виде к нему прикрепляются скан-образы документов согласно исчерпывающему перечню документов, необходимых для предоставления муниципальной услуги. </w:t>
      </w:r>
    </w:p>
    <w:p w:rsidR="00CB6444" w:rsidRPr="00DC4442" w:rsidRDefault="00CB6444" w:rsidP="006C6E0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Прием и регистрация запроса о предоставлении муниципальной услуги в электронной форме обеспечивается на Едином портале государственных и муниципальных услуг (функций) (www.gosuslugi.ru). Заявитель выбирает удобный для него способ получения результата муниципальной услуги и указывает его в запросе: в форме электронного документа, в письменном виде почтой или получить лично. Запрос подлежит регистрации с присвоением порядкового номера. По номеру запроса прослеживается статус предоставления муниципальной услуги: принято от заявителя; передано в ведомство; муниципальная услуга не предоставлена (заявитель не явился в соответствии с назначенной очередью); исполнено.</w:t>
      </w:r>
    </w:p>
    <w:p w:rsidR="00CB6444" w:rsidRPr="00DC4442" w:rsidRDefault="00CB6444" w:rsidP="006C6E0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Заявитель имеет право через Единый портал государственных и муниципальных услуг (функций) записаться на прием в орган, предоставляющий муниципальную услугу. В этом случае заявитель приходит в то время, на которое записался и приносит пакет документов, согласно исчерпывающему перечню документов, необходимых для предоставления муниципальной услуги.</w:t>
      </w:r>
    </w:p>
    <w:p w:rsidR="00CB6444" w:rsidRDefault="00CB6444" w:rsidP="006C6E0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  <w:r w:rsidRPr="00DC4442">
        <w:rPr>
          <w:sz w:val="26"/>
          <w:szCs w:val="26"/>
        </w:rPr>
        <w:lastRenderedPageBreak/>
        <w:t>Получение результата предоставления муниципальной услуги осуществляется согласно форме, указанной в запросе.</w:t>
      </w:r>
    </w:p>
    <w:p w:rsidR="000E41CD" w:rsidRPr="00DC4442" w:rsidRDefault="000E41CD" w:rsidP="006C6E09">
      <w:pPr>
        <w:autoSpaceDE w:val="0"/>
        <w:autoSpaceDN w:val="0"/>
        <w:adjustRightInd w:val="0"/>
        <w:spacing w:line="276" w:lineRule="auto"/>
        <w:ind w:firstLine="708"/>
        <w:jc w:val="both"/>
        <w:rPr>
          <w:sz w:val="26"/>
          <w:szCs w:val="26"/>
        </w:rPr>
      </w:pPr>
    </w:p>
    <w:p w:rsidR="00D93A60" w:rsidRPr="00DC4442" w:rsidRDefault="00D93A60" w:rsidP="009C037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DC4442">
        <w:rPr>
          <w:b/>
          <w:bCs/>
          <w:sz w:val="26"/>
          <w:szCs w:val="26"/>
          <w:lang w:val="en-US"/>
        </w:rPr>
        <w:t>III</w:t>
      </w:r>
      <w:proofErr w:type="gramStart"/>
      <w:r w:rsidRPr="00DC4442">
        <w:rPr>
          <w:b/>
          <w:bCs/>
          <w:sz w:val="26"/>
          <w:szCs w:val="26"/>
        </w:rPr>
        <w:t xml:space="preserve">. </w:t>
      </w:r>
      <w:r w:rsidR="009C0378" w:rsidRPr="00DC4442">
        <w:rPr>
          <w:b/>
          <w:bCs/>
          <w:sz w:val="26"/>
          <w:szCs w:val="26"/>
        </w:rPr>
        <w:t xml:space="preserve"> </w:t>
      </w:r>
      <w:r w:rsidRPr="00DC4442">
        <w:rPr>
          <w:b/>
          <w:bCs/>
          <w:sz w:val="26"/>
          <w:szCs w:val="26"/>
        </w:rPr>
        <w:t>Состав</w:t>
      </w:r>
      <w:proofErr w:type="gramEnd"/>
      <w:r w:rsidRPr="00DC4442">
        <w:rPr>
          <w:b/>
          <w:bCs/>
          <w:sz w:val="26"/>
          <w:szCs w:val="26"/>
        </w:rPr>
        <w:t>, последовательность и сроки выполнения административных</w:t>
      </w:r>
    </w:p>
    <w:p w:rsidR="00D93A60" w:rsidRPr="00DC4442" w:rsidRDefault="00D93A60" w:rsidP="009C037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DC4442">
        <w:rPr>
          <w:b/>
          <w:bCs/>
          <w:sz w:val="26"/>
          <w:szCs w:val="26"/>
        </w:rPr>
        <w:t>процедур (действий), требования к порядку их выполнения,</w:t>
      </w:r>
    </w:p>
    <w:p w:rsidR="00D93A60" w:rsidRPr="00DC4442" w:rsidRDefault="00D93A60" w:rsidP="009C0378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DC4442">
        <w:rPr>
          <w:b/>
          <w:bCs/>
          <w:sz w:val="26"/>
          <w:szCs w:val="26"/>
        </w:rPr>
        <w:t>в том числе особенности выполнения административных процедур</w:t>
      </w:r>
    </w:p>
    <w:p w:rsidR="00D93A60" w:rsidRPr="00DC4442" w:rsidRDefault="00D93A60" w:rsidP="009C0378">
      <w:pPr>
        <w:autoSpaceDE w:val="0"/>
        <w:autoSpaceDN w:val="0"/>
        <w:adjustRightInd w:val="0"/>
        <w:spacing w:line="276" w:lineRule="auto"/>
        <w:jc w:val="center"/>
        <w:rPr>
          <w:sz w:val="26"/>
          <w:szCs w:val="26"/>
        </w:rPr>
      </w:pPr>
      <w:r w:rsidRPr="00DC4442">
        <w:rPr>
          <w:b/>
          <w:bCs/>
          <w:sz w:val="26"/>
          <w:szCs w:val="26"/>
        </w:rPr>
        <w:t>(действий) в электронной форме</w:t>
      </w:r>
    </w:p>
    <w:p w:rsidR="00D93A60" w:rsidRPr="00DC4442" w:rsidRDefault="00D93A60" w:rsidP="001C75D4">
      <w:pPr>
        <w:autoSpaceDE w:val="0"/>
        <w:autoSpaceDN w:val="0"/>
        <w:adjustRightInd w:val="0"/>
        <w:ind w:firstLine="720"/>
        <w:jc w:val="both"/>
        <w:rPr>
          <w:sz w:val="18"/>
          <w:szCs w:val="18"/>
        </w:rPr>
      </w:pPr>
    </w:p>
    <w:p w:rsidR="00D93A60" w:rsidRPr="00DC4442" w:rsidRDefault="00D93A60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3.1.</w:t>
      </w:r>
      <w:r w:rsidR="003A6C69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Описание последовательности действий при предоставлении муниципальной услуги.</w:t>
      </w:r>
    </w:p>
    <w:p w:rsidR="00D93A60" w:rsidRPr="00DC4442" w:rsidRDefault="00D93A60" w:rsidP="00D30D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3.1.1.</w:t>
      </w:r>
      <w:r w:rsidR="003A6C69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Состав предоставления муниципальной услуги включает в себя следующие процедуры:</w:t>
      </w:r>
    </w:p>
    <w:p w:rsidR="003C11CE" w:rsidRPr="00DC4442" w:rsidRDefault="007B3535" w:rsidP="003C11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1</w:t>
      </w:r>
      <w:r w:rsidR="003C11CE" w:rsidRPr="00DC4442">
        <w:rPr>
          <w:sz w:val="26"/>
          <w:szCs w:val="26"/>
        </w:rPr>
        <w:t>) принятие заявления и документов согласно п.2.6 настоящего регламента;</w:t>
      </w:r>
    </w:p>
    <w:p w:rsidR="0022197F" w:rsidRPr="00DC4442" w:rsidRDefault="007B3535" w:rsidP="003C11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</w:t>
      </w:r>
      <w:r w:rsidR="0022197F" w:rsidRPr="00DC4442">
        <w:rPr>
          <w:sz w:val="26"/>
          <w:szCs w:val="26"/>
        </w:rPr>
        <w:t>)  формирование и направление межведомственных запросов в органы, участвующие в предоставлении муниципальной услуги;</w:t>
      </w:r>
    </w:p>
    <w:p w:rsidR="003C11CE" w:rsidRPr="00DC4442" w:rsidRDefault="007B3535" w:rsidP="003C11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</w:t>
      </w:r>
      <w:r w:rsidR="003C11CE" w:rsidRPr="00DC4442">
        <w:rPr>
          <w:sz w:val="26"/>
          <w:szCs w:val="26"/>
        </w:rPr>
        <w:t>) рассмотрение заявления и документов специалистом Отдела жизнеобеспечения, установление оснований для оформления разрешения на вселение в муниципальные жилые помещения специализированного жилищного фонда Дальнегорского городского округа;</w:t>
      </w:r>
    </w:p>
    <w:p w:rsidR="003C11CE" w:rsidRPr="00DC4442" w:rsidRDefault="007B3535" w:rsidP="003C11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4</w:t>
      </w:r>
      <w:r w:rsidR="0022197F" w:rsidRPr="00DC4442">
        <w:rPr>
          <w:sz w:val="26"/>
          <w:szCs w:val="26"/>
        </w:rPr>
        <w:t>) </w:t>
      </w:r>
      <w:r w:rsidR="003C11CE" w:rsidRPr="00DC4442">
        <w:rPr>
          <w:sz w:val="26"/>
          <w:szCs w:val="26"/>
        </w:rPr>
        <w:t>рассмотрение заявления и предоставленных документов на заседании общественной комиссии по жилищным вопросам при администрации Дальнегорского горо</w:t>
      </w:r>
      <w:r w:rsidR="0022197F" w:rsidRPr="00DC4442">
        <w:rPr>
          <w:sz w:val="26"/>
          <w:szCs w:val="26"/>
        </w:rPr>
        <w:t>дского округа (далее Комиссия);</w:t>
      </w:r>
    </w:p>
    <w:p w:rsidR="0022197F" w:rsidRPr="00DC4442" w:rsidRDefault="007B3535" w:rsidP="003C11CE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5</w:t>
      </w:r>
      <w:r w:rsidR="0022197F" w:rsidRPr="00DC4442">
        <w:rPr>
          <w:sz w:val="26"/>
          <w:szCs w:val="26"/>
        </w:rPr>
        <w:t xml:space="preserve">) подготовка </w:t>
      </w:r>
      <w:r w:rsidR="00BE0373">
        <w:rPr>
          <w:sz w:val="26"/>
          <w:szCs w:val="26"/>
        </w:rPr>
        <w:t>проекта</w:t>
      </w:r>
      <w:r w:rsidR="0022197F" w:rsidRPr="00DC4442">
        <w:rPr>
          <w:sz w:val="26"/>
          <w:szCs w:val="26"/>
        </w:rPr>
        <w:t xml:space="preserve"> постановления администрации Дальнегорского городского округа</w:t>
      </w:r>
      <w:r w:rsidR="00BE0373">
        <w:rPr>
          <w:sz w:val="26"/>
          <w:szCs w:val="26"/>
        </w:rPr>
        <w:t xml:space="preserve"> об утверждении протокола Комиссии</w:t>
      </w:r>
      <w:r w:rsidR="0022197F" w:rsidRPr="00DC4442">
        <w:rPr>
          <w:sz w:val="26"/>
          <w:szCs w:val="26"/>
        </w:rPr>
        <w:t>;</w:t>
      </w:r>
    </w:p>
    <w:p w:rsidR="003C11CE" w:rsidRPr="00DC4442" w:rsidRDefault="007B3535" w:rsidP="003C11CE">
      <w:pPr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6</w:t>
      </w:r>
      <w:r w:rsidR="003C11CE" w:rsidRPr="00DC4442">
        <w:rPr>
          <w:sz w:val="26"/>
          <w:szCs w:val="26"/>
        </w:rPr>
        <w:t>) </w:t>
      </w:r>
      <w:r w:rsidR="0022197F" w:rsidRPr="00DC4442">
        <w:rPr>
          <w:sz w:val="26"/>
          <w:szCs w:val="26"/>
        </w:rPr>
        <w:t>выдача заявителю результата предоставления муниципальной услуги</w:t>
      </w:r>
      <w:r w:rsidR="003C11CE" w:rsidRPr="00DC4442">
        <w:rPr>
          <w:sz w:val="26"/>
          <w:szCs w:val="26"/>
        </w:rPr>
        <w:t>.</w:t>
      </w:r>
    </w:p>
    <w:p w:rsidR="00D93A60" w:rsidRPr="00DC4442" w:rsidRDefault="00D93A60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3.1.2.</w:t>
      </w:r>
      <w:r w:rsidR="00DE5D10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 xml:space="preserve">Блок-схема последовательности действий по предоставлению муниципальной услуги представлена в приложении № </w:t>
      </w:r>
      <w:r w:rsidR="0022197F" w:rsidRPr="00DC4442">
        <w:rPr>
          <w:sz w:val="26"/>
          <w:szCs w:val="26"/>
        </w:rPr>
        <w:t>3</w:t>
      </w:r>
      <w:r w:rsidRPr="00DC4442">
        <w:rPr>
          <w:sz w:val="26"/>
          <w:szCs w:val="26"/>
        </w:rPr>
        <w:t xml:space="preserve"> к настоящему регламенту.</w:t>
      </w:r>
    </w:p>
    <w:p w:rsidR="00D93A60" w:rsidRPr="00DC4442" w:rsidRDefault="00B90253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3.2.</w:t>
      </w:r>
      <w:r w:rsidR="00D93A60" w:rsidRPr="00DC4442">
        <w:rPr>
          <w:sz w:val="26"/>
          <w:szCs w:val="26"/>
        </w:rPr>
        <w:t>Принятие заявления.</w:t>
      </w:r>
    </w:p>
    <w:p w:rsidR="00D93A60" w:rsidRPr="00DC4442" w:rsidRDefault="00D93A60" w:rsidP="00D93A60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Основанием для начала административной процедуры является обращение заявителя (лично, по почте) с приложением комплекта документов, необходимых для предоставления муниципальной услуги, предусмотренных </w:t>
      </w:r>
      <w:hyperlink w:anchor="Par122" w:history="1">
        <w:r w:rsidRPr="00DC4442">
          <w:rPr>
            <w:sz w:val="26"/>
            <w:szCs w:val="26"/>
          </w:rPr>
          <w:t>пунктом 2.6</w:t>
        </w:r>
      </w:hyperlink>
      <w:r w:rsidRPr="00DC4442">
        <w:rPr>
          <w:sz w:val="26"/>
          <w:szCs w:val="26"/>
        </w:rPr>
        <w:t xml:space="preserve"> настоящего регламента.</w:t>
      </w:r>
    </w:p>
    <w:p w:rsidR="00D93A60" w:rsidRPr="00DC4442" w:rsidRDefault="007B3535" w:rsidP="00D93A60">
      <w:pPr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3.2</w:t>
      </w:r>
      <w:r w:rsidR="00D93A60" w:rsidRPr="00DC4442">
        <w:rPr>
          <w:sz w:val="26"/>
          <w:szCs w:val="26"/>
        </w:rPr>
        <w:t xml:space="preserve">.1. Заявитель лично или через доверенное лицо подает письменное заявление о предоставлении муниципальной услуги и представляет документы в соответствии с пунктом 2.6 настоящего регламента в </w:t>
      </w:r>
      <w:r w:rsidR="008A05EB" w:rsidRPr="00DC4442">
        <w:rPr>
          <w:sz w:val="26"/>
          <w:szCs w:val="26"/>
        </w:rPr>
        <w:t>отдел жизнеобеспечения</w:t>
      </w:r>
      <w:r w:rsidR="00D93A60" w:rsidRPr="00DC4442">
        <w:rPr>
          <w:sz w:val="26"/>
          <w:szCs w:val="26"/>
        </w:rPr>
        <w:t>.</w:t>
      </w:r>
    </w:p>
    <w:p w:rsidR="00D93A60" w:rsidRPr="00DC4442" w:rsidRDefault="007B3535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3.2</w:t>
      </w:r>
      <w:r w:rsidR="00D93A60" w:rsidRPr="00DC4442">
        <w:rPr>
          <w:sz w:val="26"/>
          <w:szCs w:val="26"/>
        </w:rPr>
        <w:t>.2.</w:t>
      </w:r>
      <w:r w:rsidR="008A05EB" w:rsidRPr="00DC4442">
        <w:rPr>
          <w:sz w:val="26"/>
          <w:szCs w:val="26"/>
        </w:rPr>
        <w:t> </w:t>
      </w:r>
      <w:r w:rsidR="00D93A60" w:rsidRPr="00DC4442">
        <w:rPr>
          <w:sz w:val="26"/>
          <w:szCs w:val="26"/>
        </w:rPr>
        <w:t>Специалист</w:t>
      </w:r>
      <w:r w:rsidR="00E90743" w:rsidRPr="00DC4442">
        <w:rPr>
          <w:sz w:val="26"/>
          <w:szCs w:val="26"/>
        </w:rPr>
        <w:t xml:space="preserve"> отдела жизнеобеспечения</w:t>
      </w:r>
      <w:r w:rsidR="00D93A60" w:rsidRPr="00DC4442">
        <w:rPr>
          <w:sz w:val="26"/>
          <w:szCs w:val="26"/>
        </w:rPr>
        <w:t>, ответственный за прием документов:</w:t>
      </w:r>
    </w:p>
    <w:p w:rsidR="00D93A60" w:rsidRPr="00DC4442" w:rsidRDefault="00D93A60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а)</w:t>
      </w:r>
      <w:r w:rsidR="008A05EB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уст</w:t>
      </w:r>
      <w:r w:rsidR="008A05EB" w:rsidRPr="00DC4442">
        <w:rPr>
          <w:sz w:val="26"/>
          <w:szCs w:val="26"/>
        </w:rPr>
        <w:t xml:space="preserve">анавливает личность заявителя – </w:t>
      </w:r>
      <w:r w:rsidRPr="00DC4442">
        <w:rPr>
          <w:sz w:val="26"/>
          <w:szCs w:val="26"/>
        </w:rPr>
        <w:t>проверяет документ, удостоверяющий личность;</w:t>
      </w:r>
    </w:p>
    <w:p w:rsidR="00D93A60" w:rsidRPr="00DC4442" w:rsidRDefault="00D93A60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б)</w:t>
      </w:r>
      <w:r w:rsidR="008A05EB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проверяет полномочия представителя, действующего от имени заявителя;</w:t>
      </w:r>
    </w:p>
    <w:p w:rsidR="00D93A60" w:rsidRPr="00DC4442" w:rsidRDefault="00D93A60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в)</w:t>
      </w:r>
      <w:r w:rsidR="008A05EB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 xml:space="preserve">проверяет наличие всех документов, необходимых для предоставления муниципальной услуги (перечень необходимых документов и предъявляемые к ним требования представлены в </w:t>
      </w:r>
      <w:hyperlink w:anchor="Par122" w:history="1">
        <w:r w:rsidRPr="00DC4442">
          <w:rPr>
            <w:sz w:val="26"/>
            <w:szCs w:val="26"/>
          </w:rPr>
          <w:t>пункте 2.6</w:t>
        </w:r>
      </w:hyperlink>
      <w:r w:rsidRPr="00DC4442">
        <w:rPr>
          <w:sz w:val="26"/>
          <w:szCs w:val="26"/>
        </w:rPr>
        <w:t xml:space="preserve"> настоящего регламента);</w:t>
      </w:r>
    </w:p>
    <w:p w:rsidR="00D93A60" w:rsidRPr="00DC4442" w:rsidRDefault="00D93A60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г)</w:t>
      </w:r>
      <w:r w:rsidR="008A05EB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 xml:space="preserve">проверяет соответствие представленных документов установленным </w:t>
      </w:r>
      <w:r w:rsidRPr="00DC4442">
        <w:rPr>
          <w:sz w:val="26"/>
          <w:szCs w:val="26"/>
        </w:rPr>
        <w:lastRenderedPageBreak/>
        <w:t>настоящим регламентом требованиям, удостоверяясь, что:</w:t>
      </w:r>
    </w:p>
    <w:p w:rsidR="00D93A60" w:rsidRPr="00DC4442" w:rsidRDefault="00D93A60" w:rsidP="00CE5FE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134" w:hanging="283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тексты документов написаны разборчиво;</w:t>
      </w:r>
    </w:p>
    <w:p w:rsidR="00D93A60" w:rsidRPr="00DC4442" w:rsidRDefault="00D93A60" w:rsidP="00CE5FE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134" w:hanging="283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фамилии, имена и отчества физических лиц, адреса их мест жительства написаны полностью;</w:t>
      </w:r>
    </w:p>
    <w:p w:rsidR="00D93A60" w:rsidRPr="00DC4442" w:rsidRDefault="00D93A60" w:rsidP="00CE5FE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134" w:hanging="283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в документах нет подчисток, приписок, зачеркнутых слов и иных не оговоренных в них исправлений;</w:t>
      </w:r>
    </w:p>
    <w:p w:rsidR="00D93A60" w:rsidRPr="00DC4442" w:rsidRDefault="00D93A60" w:rsidP="00CE5FE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134" w:hanging="283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документы не имеют серьезных повреждений, наличие которых не позволяет однозначно истолковать их содержание;</w:t>
      </w:r>
    </w:p>
    <w:p w:rsidR="00D93A60" w:rsidRPr="00DC4442" w:rsidRDefault="00D93A60" w:rsidP="00CE5FED">
      <w:pPr>
        <w:numPr>
          <w:ilvl w:val="0"/>
          <w:numId w:val="3"/>
        </w:numPr>
        <w:suppressAutoHyphens w:val="0"/>
        <w:autoSpaceDE w:val="0"/>
        <w:autoSpaceDN w:val="0"/>
        <w:adjustRightInd w:val="0"/>
        <w:spacing w:line="276" w:lineRule="auto"/>
        <w:ind w:left="1134" w:hanging="283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перечень прилагаемых документов соответствует перечню, указанному в заявлении.</w:t>
      </w:r>
    </w:p>
    <w:p w:rsidR="00D93A60" w:rsidRPr="00DC4442" w:rsidRDefault="00D93A60" w:rsidP="00BF2F1C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При отсутствии у заявителя заполненного заявления или неправильном его заполнении </w:t>
      </w:r>
      <w:r w:rsidR="00BF2F1C" w:rsidRPr="00DC4442">
        <w:rPr>
          <w:sz w:val="26"/>
          <w:szCs w:val="26"/>
        </w:rPr>
        <w:t>специалист</w:t>
      </w:r>
      <w:r w:rsidRPr="00DC4442">
        <w:rPr>
          <w:sz w:val="26"/>
          <w:szCs w:val="26"/>
        </w:rPr>
        <w:t xml:space="preserve"> </w:t>
      </w:r>
      <w:r w:rsidR="00E90743" w:rsidRPr="00DC4442">
        <w:rPr>
          <w:sz w:val="26"/>
          <w:szCs w:val="26"/>
        </w:rPr>
        <w:t xml:space="preserve">Отдела жизнеобеспечения, ответственный за прием документов </w:t>
      </w:r>
      <w:r w:rsidRPr="00DC4442">
        <w:rPr>
          <w:sz w:val="26"/>
          <w:szCs w:val="26"/>
        </w:rPr>
        <w:t>помогает заявителю собственноручно заполнить заявление.</w:t>
      </w:r>
    </w:p>
    <w:p w:rsidR="00D93A60" w:rsidRPr="00DC4442" w:rsidRDefault="00D93A60" w:rsidP="00BF2F1C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DC4442">
        <w:rPr>
          <w:bCs/>
          <w:sz w:val="26"/>
          <w:szCs w:val="26"/>
        </w:rPr>
        <w:t>В случае наличия оснований для отказа в приеме документов специалист</w:t>
      </w:r>
      <w:r w:rsidR="00E90743" w:rsidRPr="00DC4442">
        <w:rPr>
          <w:bCs/>
          <w:sz w:val="26"/>
          <w:szCs w:val="26"/>
        </w:rPr>
        <w:t xml:space="preserve"> Отдела жизнеобеспечения</w:t>
      </w:r>
      <w:r w:rsidRPr="00DC4442">
        <w:rPr>
          <w:bCs/>
          <w:sz w:val="26"/>
          <w:szCs w:val="26"/>
        </w:rPr>
        <w:t xml:space="preserve">, уведомляет заявителя </w:t>
      </w:r>
      <w:r w:rsidRPr="00DC4442">
        <w:rPr>
          <w:sz w:val="26"/>
          <w:szCs w:val="26"/>
        </w:rPr>
        <w:t xml:space="preserve">о наличии препятствий для </w:t>
      </w:r>
      <w:r w:rsidR="00BF2F1C" w:rsidRPr="00DC4442">
        <w:rPr>
          <w:sz w:val="26"/>
          <w:szCs w:val="26"/>
        </w:rPr>
        <w:t>принятия</w:t>
      </w:r>
      <w:r w:rsidRPr="00DC4442">
        <w:rPr>
          <w:sz w:val="26"/>
          <w:szCs w:val="26"/>
        </w:rPr>
        <w:t xml:space="preserve"> заявления и возвращает ему документы с письменным объяснением содержания выявленных оснований для отказа в приеме документов.</w:t>
      </w:r>
    </w:p>
    <w:p w:rsidR="00D93A60" w:rsidRPr="00DC4442" w:rsidRDefault="00D93A60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DC4442">
        <w:rPr>
          <w:bCs/>
          <w:sz w:val="26"/>
          <w:szCs w:val="26"/>
        </w:rPr>
        <w:t>В случае отсутствия замечаний специалист</w:t>
      </w:r>
      <w:r w:rsidR="00E90743" w:rsidRPr="00DC4442">
        <w:rPr>
          <w:bCs/>
          <w:sz w:val="26"/>
          <w:szCs w:val="26"/>
        </w:rPr>
        <w:t xml:space="preserve"> Отдела жизнеобеспечения</w:t>
      </w:r>
      <w:r w:rsidRPr="00DC4442">
        <w:rPr>
          <w:bCs/>
          <w:sz w:val="26"/>
          <w:szCs w:val="26"/>
        </w:rPr>
        <w:t>, в течение 15 минут осуществляет:</w:t>
      </w:r>
    </w:p>
    <w:p w:rsidR="00D93A60" w:rsidRPr="00DC4442" w:rsidRDefault="00D93A60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sz w:val="26"/>
          <w:szCs w:val="26"/>
        </w:rPr>
      </w:pPr>
      <w:r w:rsidRPr="00DC4442">
        <w:rPr>
          <w:bCs/>
          <w:sz w:val="26"/>
          <w:szCs w:val="26"/>
        </w:rPr>
        <w:t>-</w:t>
      </w:r>
      <w:r w:rsidR="00503FB0" w:rsidRPr="00DC4442">
        <w:rPr>
          <w:bCs/>
          <w:sz w:val="26"/>
          <w:szCs w:val="26"/>
        </w:rPr>
        <w:t> </w:t>
      </w:r>
      <w:r w:rsidRPr="00DC4442">
        <w:rPr>
          <w:bCs/>
          <w:sz w:val="26"/>
          <w:szCs w:val="26"/>
        </w:rPr>
        <w:t>прием заявления</w:t>
      </w:r>
      <w:r w:rsidR="00503FB0" w:rsidRPr="00DC4442">
        <w:rPr>
          <w:bCs/>
          <w:sz w:val="26"/>
          <w:szCs w:val="26"/>
        </w:rPr>
        <w:t xml:space="preserve"> и документов</w:t>
      </w:r>
      <w:r w:rsidRPr="00DC4442">
        <w:rPr>
          <w:bCs/>
          <w:sz w:val="26"/>
          <w:szCs w:val="26"/>
        </w:rPr>
        <w:t>;</w:t>
      </w:r>
    </w:p>
    <w:p w:rsidR="00D93A60" w:rsidRPr="00DC4442" w:rsidRDefault="00D93A60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bCs/>
          <w:sz w:val="26"/>
          <w:szCs w:val="26"/>
        </w:rPr>
        <w:t>-</w:t>
      </w:r>
      <w:r w:rsidR="00503FB0" w:rsidRPr="00DC4442">
        <w:rPr>
          <w:bCs/>
          <w:sz w:val="26"/>
          <w:szCs w:val="26"/>
        </w:rPr>
        <w:t> </w:t>
      </w:r>
      <w:r w:rsidRPr="00DC4442">
        <w:rPr>
          <w:bCs/>
          <w:sz w:val="26"/>
          <w:szCs w:val="26"/>
        </w:rPr>
        <w:t xml:space="preserve">вручение заявителю копии </w:t>
      </w:r>
      <w:r w:rsidRPr="00DC4442">
        <w:rPr>
          <w:sz w:val="26"/>
          <w:szCs w:val="26"/>
        </w:rPr>
        <w:t>описи представленных документов с отметкой о дате приема документов, дате и времени предоставления муниципальной услуги.</w:t>
      </w:r>
    </w:p>
    <w:p w:rsidR="00E90743" w:rsidRPr="00DC4442" w:rsidRDefault="00E90743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Результат процедур: принятое заявление и пакет документов согласно пункта 2.6 настоящего регламента</w:t>
      </w:r>
      <w:r w:rsidR="007B3535" w:rsidRPr="00DC4442">
        <w:rPr>
          <w:sz w:val="26"/>
          <w:szCs w:val="26"/>
        </w:rPr>
        <w:t xml:space="preserve">, </w:t>
      </w:r>
      <w:r w:rsidR="0064423D" w:rsidRPr="00DC4442">
        <w:rPr>
          <w:sz w:val="26"/>
          <w:szCs w:val="26"/>
        </w:rPr>
        <w:t>либо отказ в предоставлении муниципальной услуги и возврат документов</w:t>
      </w:r>
      <w:r w:rsidRPr="00DC4442">
        <w:rPr>
          <w:sz w:val="26"/>
          <w:szCs w:val="26"/>
        </w:rPr>
        <w:t>.</w:t>
      </w:r>
    </w:p>
    <w:p w:rsidR="00E90743" w:rsidRPr="00DC4442" w:rsidRDefault="00E90743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3.</w:t>
      </w:r>
      <w:r w:rsidR="0064423D" w:rsidRPr="00DC4442">
        <w:rPr>
          <w:sz w:val="26"/>
          <w:szCs w:val="26"/>
        </w:rPr>
        <w:t>3</w:t>
      </w:r>
      <w:r w:rsidRPr="00DC4442">
        <w:rPr>
          <w:sz w:val="26"/>
          <w:szCs w:val="26"/>
        </w:rPr>
        <w:t>. Формирование и направление межведомственных запросов в органы, участвующие в предоставлении муниципальной услуги.</w:t>
      </w:r>
    </w:p>
    <w:p w:rsidR="00B707A8" w:rsidRPr="00DC4442" w:rsidRDefault="00B707A8" w:rsidP="00B707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Для предоставления муниципальной услуги Отдел жизнеобеспечения запрашивает документы (их копии или содержащиеся в них сведения), предусмотренные пунктом 2.7 если они не были представлены заявителем по собственной инициативе.</w:t>
      </w:r>
    </w:p>
    <w:p w:rsidR="00B707A8" w:rsidRPr="00DC4442" w:rsidRDefault="00B707A8" w:rsidP="00B707A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bookmarkStart w:id="2" w:name="Par127"/>
      <w:bookmarkEnd w:id="2"/>
      <w:r w:rsidRPr="00DC4442">
        <w:rPr>
          <w:sz w:val="26"/>
          <w:szCs w:val="26"/>
        </w:rPr>
        <w:t xml:space="preserve">В срок не позднее трех рабочих дней со дня поступления заявления заявителя о предоставлении муниципальной услуги в Отдел жизнеобеспечения специалист Отдела жизнеобеспечения формирует и направляет за подписью Главы Дальнегорского городского округа межведомственные запросы на бумажном носителе о предоставлении документов (их копий или сведений, содержащихся в них), указанных в пункте 2.7, в органы, предоставляющие государственные услуги, органы, предоставляющие муниципальные услуги, подведомственные государственным органам или органам местного самоуправления организации, участвующие в предоставлении государственных или муниципальных услуг, иные государственные органы, органы местного самоуправления, осуществляющие исполнительно-распорядительные полномочия, многофункциональные центры, в распоряжении которых находятся соответствующие документы и информация в соответствии с нормативными правовыми актами Российской Федерации, </w:t>
      </w:r>
      <w:r w:rsidRPr="00DC4442">
        <w:rPr>
          <w:sz w:val="26"/>
          <w:szCs w:val="26"/>
        </w:rPr>
        <w:lastRenderedPageBreak/>
        <w:t>муниципальными правовыми актами Дальнегорского городского округа, если заявитель не представил указанные документы самостоятельно.</w:t>
      </w:r>
    </w:p>
    <w:p w:rsidR="00E90743" w:rsidRPr="00DC4442" w:rsidRDefault="00A7216F" w:rsidP="00D93A60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bookmarkStart w:id="3" w:name="Par128"/>
      <w:bookmarkEnd w:id="3"/>
      <w:r w:rsidRPr="00DC4442">
        <w:rPr>
          <w:sz w:val="26"/>
          <w:szCs w:val="26"/>
        </w:rPr>
        <w:t>Результат процедур: направленный межведомственный запрос.</w:t>
      </w:r>
    </w:p>
    <w:p w:rsidR="0053012C" w:rsidRPr="00DC4442" w:rsidRDefault="00A7216F" w:rsidP="0053012C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6"/>
          <w:szCs w:val="26"/>
        </w:rPr>
      </w:pPr>
      <w:r w:rsidRPr="00DC4442">
        <w:rPr>
          <w:sz w:val="26"/>
          <w:szCs w:val="26"/>
        </w:rPr>
        <w:t>3.</w:t>
      </w:r>
      <w:r w:rsidR="0064423D" w:rsidRPr="00DC4442">
        <w:rPr>
          <w:sz w:val="26"/>
          <w:szCs w:val="26"/>
        </w:rPr>
        <w:t>4</w:t>
      </w:r>
      <w:r w:rsidR="0053012C" w:rsidRPr="00DC4442">
        <w:rPr>
          <w:sz w:val="26"/>
          <w:szCs w:val="26"/>
        </w:rPr>
        <w:t>. Рассмотрение заявления и предоставленных документов на заседании Комиссии.</w:t>
      </w:r>
    </w:p>
    <w:p w:rsidR="0053012C" w:rsidRPr="00DC4442" w:rsidRDefault="0053012C" w:rsidP="0053012C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6"/>
          <w:szCs w:val="26"/>
        </w:rPr>
      </w:pPr>
      <w:r w:rsidRPr="00DC4442">
        <w:rPr>
          <w:sz w:val="26"/>
          <w:szCs w:val="26"/>
        </w:rPr>
        <w:t xml:space="preserve">После проверки документов специалист Отдела </w:t>
      </w:r>
      <w:r w:rsidR="00A7216F" w:rsidRPr="00DC4442">
        <w:rPr>
          <w:sz w:val="26"/>
          <w:szCs w:val="26"/>
        </w:rPr>
        <w:t xml:space="preserve">жизнеобеспечения </w:t>
      </w:r>
      <w:r w:rsidRPr="00DC4442">
        <w:rPr>
          <w:sz w:val="26"/>
          <w:szCs w:val="26"/>
        </w:rPr>
        <w:t xml:space="preserve">проводит подготовительную работу для вынесения вопроса о разрешении на вселение в муниципальные жилые помещения специализированного жилищного фонда Дальнегорского городского округа на заседание Комиссии. </w:t>
      </w:r>
    </w:p>
    <w:p w:rsidR="0053012C" w:rsidRPr="00DC4442" w:rsidRDefault="0053012C" w:rsidP="0053012C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6"/>
          <w:szCs w:val="26"/>
        </w:rPr>
      </w:pPr>
      <w:r w:rsidRPr="00DC4442">
        <w:rPr>
          <w:sz w:val="26"/>
          <w:szCs w:val="26"/>
        </w:rPr>
        <w:t>Комиссия, заседание которой проводится не реже 1 раза в месяц, принимает решение о разрешении на вселение в муниципальные жилые помещения специализированного жилищного фонда Дальнегорского городского округа.</w:t>
      </w:r>
    </w:p>
    <w:p w:rsidR="0053012C" w:rsidRPr="00DC4442" w:rsidRDefault="0053012C" w:rsidP="0053012C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  <w:r w:rsidRPr="00DC4442">
        <w:rPr>
          <w:sz w:val="26"/>
          <w:szCs w:val="26"/>
        </w:rPr>
        <w:t>Решение оформляется протоколом заседания Комиссии.</w:t>
      </w:r>
    </w:p>
    <w:p w:rsidR="0053012C" w:rsidRPr="00DC4442" w:rsidRDefault="0053012C" w:rsidP="0053012C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6"/>
          <w:szCs w:val="26"/>
        </w:rPr>
      </w:pPr>
      <w:r w:rsidRPr="00DC4442">
        <w:rPr>
          <w:sz w:val="26"/>
          <w:szCs w:val="26"/>
        </w:rPr>
        <w:t>Результат</w:t>
      </w:r>
      <w:r w:rsidR="00A7216F" w:rsidRPr="00DC4442">
        <w:rPr>
          <w:sz w:val="26"/>
          <w:szCs w:val="26"/>
        </w:rPr>
        <w:t xml:space="preserve"> процедур: подписанный протокол заседания Комиссии </w:t>
      </w:r>
      <w:r w:rsidRPr="00DC4442">
        <w:rPr>
          <w:sz w:val="26"/>
          <w:szCs w:val="26"/>
        </w:rPr>
        <w:t>о разрешении на вселение в муниципальные жилые помещения специализированного жилищного фонда Дальнегорского городского округа.</w:t>
      </w:r>
    </w:p>
    <w:p w:rsidR="00B40D0D" w:rsidRPr="00DC4442" w:rsidRDefault="0064423D" w:rsidP="0053012C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6"/>
          <w:szCs w:val="26"/>
        </w:rPr>
      </w:pPr>
      <w:r w:rsidRPr="00DC4442">
        <w:rPr>
          <w:sz w:val="26"/>
          <w:szCs w:val="26"/>
        </w:rPr>
        <w:t>3.5</w:t>
      </w:r>
      <w:r w:rsidR="00B40D0D" w:rsidRPr="00DC4442">
        <w:rPr>
          <w:sz w:val="26"/>
          <w:szCs w:val="26"/>
        </w:rPr>
        <w:t>. </w:t>
      </w:r>
      <w:r w:rsidR="00BE0373">
        <w:rPr>
          <w:sz w:val="26"/>
          <w:szCs w:val="26"/>
        </w:rPr>
        <w:t>П</w:t>
      </w:r>
      <w:r w:rsidR="00BE0373" w:rsidRPr="00DC4442">
        <w:rPr>
          <w:sz w:val="26"/>
          <w:szCs w:val="26"/>
        </w:rPr>
        <w:t xml:space="preserve">одготовка </w:t>
      </w:r>
      <w:r w:rsidR="00BE0373">
        <w:rPr>
          <w:sz w:val="26"/>
          <w:szCs w:val="26"/>
        </w:rPr>
        <w:t>проекта</w:t>
      </w:r>
      <w:r w:rsidR="00BE0373" w:rsidRPr="00DC4442">
        <w:rPr>
          <w:sz w:val="26"/>
          <w:szCs w:val="26"/>
        </w:rPr>
        <w:t xml:space="preserve"> постановления администрации Дальнегорского городского округа</w:t>
      </w:r>
      <w:r w:rsidR="00BE0373">
        <w:rPr>
          <w:sz w:val="26"/>
          <w:szCs w:val="26"/>
        </w:rPr>
        <w:t xml:space="preserve"> об утверждении протокола Комиссии</w:t>
      </w:r>
      <w:r w:rsidR="00A71B30" w:rsidRPr="00DC4442">
        <w:rPr>
          <w:sz w:val="26"/>
          <w:szCs w:val="26"/>
        </w:rPr>
        <w:t>.</w:t>
      </w:r>
    </w:p>
    <w:p w:rsidR="00B40D0D" w:rsidRPr="00DC4442" w:rsidRDefault="00B40D0D" w:rsidP="0053012C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6"/>
          <w:szCs w:val="26"/>
        </w:rPr>
      </w:pPr>
      <w:r w:rsidRPr="00DC4442">
        <w:rPr>
          <w:sz w:val="26"/>
          <w:szCs w:val="26"/>
        </w:rPr>
        <w:t>Специалист Отдела жизнеобеспечения после заседания Комиссии готовит проект постановления администрации Дальнегорского городского округа об утверждении протокола заседания Комиссии.</w:t>
      </w:r>
    </w:p>
    <w:p w:rsidR="00B40D0D" w:rsidRPr="00DC4442" w:rsidRDefault="00B40D0D" w:rsidP="0064423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6"/>
          <w:szCs w:val="26"/>
        </w:rPr>
      </w:pPr>
      <w:r w:rsidRPr="00DC4442">
        <w:rPr>
          <w:sz w:val="26"/>
          <w:szCs w:val="26"/>
        </w:rPr>
        <w:t>Проект указанного постановления согласовывается начальником Отдела жизнеобеспечения и соответствующими должностными лицами Администрации. Срок согласования в каждой инстанции – не более одного рабочего дня</w:t>
      </w:r>
      <w:r w:rsidR="0064423D" w:rsidRPr="00DC4442">
        <w:rPr>
          <w:sz w:val="26"/>
          <w:szCs w:val="26"/>
        </w:rPr>
        <w:t>, но</w:t>
      </w:r>
      <w:r w:rsidR="00BE0373">
        <w:rPr>
          <w:sz w:val="26"/>
          <w:szCs w:val="26"/>
        </w:rPr>
        <w:t xml:space="preserve"> </w:t>
      </w:r>
      <w:r w:rsidR="0064423D" w:rsidRPr="00DC4442">
        <w:rPr>
          <w:sz w:val="26"/>
          <w:szCs w:val="26"/>
        </w:rPr>
        <w:t>не более 10 (десяти) дней с даты составления протокола</w:t>
      </w:r>
      <w:r w:rsidRPr="00DC4442">
        <w:rPr>
          <w:sz w:val="26"/>
          <w:szCs w:val="26"/>
        </w:rPr>
        <w:t>.</w:t>
      </w:r>
    </w:p>
    <w:p w:rsidR="00B40D0D" w:rsidRPr="00DC4442" w:rsidRDefault="00B40D0D" w:rsidP="0053012C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6"/>
          <w:szCs w:val="26"/>
        </w:rPr>
      </w:pPr>
      <w:r w:rsidRPr="00DC4442">
        <w:rPr>
          <w:sz w:val="26"/>
          <w:szCs w:val="26"/>
        </w:rPr>
        <w:t>Согласованный проект постановления, направляется на подпись главе администрации Дальнегорского городского округа.</w:t>
      </w:r>
    </w:p>
    <w:p w:rsidR="00B40D0D" w:rsidRPr="00DC4442" w:rsidRDefault="00B40D0D" w:rsidP="0064423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6"/>
          <w:szCs w:val="26"/>
        </w:rPr>
      </w:pPr>
      <w:r w:rsidRPr="00DC4442">
        <w:rPr>
          <w:sz w:val="26"/>
          <w:szCs w:val="26"/>
        </w:rPr>
        <w:t>Результат процедур: постановление администрации Дальнегорского городского округа об утверждении протокола заседания Комиссии</w:t>
      </w:r>
      <w:r w:rsidR="00A71B30" w:rsidRPr="00DC4442">
        <w:rPr>
          <w:sz w:val="26"/>
          <w:szCs w:val="26"/>
        </w:rPr>
        <w:t xml:space="preserve"> (далее Постановление)</w:t>
      </w:r>
      <w:r w:rsidRPr="00DC4442">
        <w:rPr>
          <w:sz w:val="26"/>
          <w:szCs w:val="26"/>
        </w:rPr>
        <w:t>.</w:t>
      </w:r>
    </w:p>
    <w:p w:rsidR="0053012C" w:rsidRPr="00DC4442" w:rsidRDefault="0053012C" w:rsidP="0064423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6"/>
          <w:szCs w:val="26"/>
        </w:rPr>
      </w:pPr>
      <w:r w:rsidRPr="00DC4442">
        <w:rPr>
          <w:sz w:val="26"/>
          <w:szCs w:val="26"/>
        </w:rPr>
        <w:t>3.</w:t>
      </w:r>
      <w:r w:rsidR="0064423D" w:rsidRPr="00DC4442">
        <w:rPr>
          <w:sz w:val="26"/>
          <w:szCs w:val="26"/>
        </w:rPr>
        <w:t>6</w:t>
      </w:r>
      <w:r w:rsidRPr="00DC4442">
        <w:rPr>
          <w:sz w:val="26"/>
          <w:szCs w:val="26"/>
        </w:rPr>
        <w:t xml:space="preserve">. </w:t>
      </w:r>
      <w:r w:rsidR="00A71B30" w:rsidRPr="00DC4442">
        <w:rPr>
          <w:sz w:val="26"/>
          <w:szCs w:val="26"/>
        </w:rPr>
        <w:t>Выдача заявителю результата предоставления муниципальной услуги</w:t>
      </w:r>
      <w:r w:rsidRPr="00DC4442">
        <w:rPr>
          <w:sz w:val="26"/>
          <w:szCs w:val="26"/>
        </w:rPr>
        <w:t>.</w:t>
      </w:r>
    </w:p>
    <w:p w:rsidR="0053012C" w:rsidRPr="00DC4442" w:rsidRDefault="0053012C" w:rsidP="0064423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  <w:r w:rsidRPr="00DC4442">
        <w:rPr>
          <w:sz w:val="26"/>
          <w:szCs w:val="26"/>
        </w:rPr>
        <w:t>3.</w:t>
      </w:r>
      <w:r w:rsidR="0064423D" w:rsidRPr="00DC4442">
        <w:rPr>
          <w:sz w:val="26"/>
          <w:szCs w:val="26"/>
        </w:rPr>
        <w:t>6</w:t>
      </w:r>
      <w:r w:rsidRPr="00DC4442">
        <w:rPr>
          <w:sz w:val="26"/>
          <w:szCs w:val="26"/>
        </w:rPr>
        <w:t xml:space="preserve">.1. На основании утвержденного Постановления специалистом Отдела жизнеобеспечения готовится </w:t>
      </w:r>
      <w:r w:rsidR="007044AF" w:rsidRPr="00DC4442">
        <w:rPr>
          <w:sz w:val="26"/>
          <w:szCs w:val="26"/>
        </w:rPr>
        <w:t>договор найма специализированного жилищного фонда</w:t>
      </w:r>
      <w:r w:rsidR="00891B26" w:rsidRPr="00DC4442">
        <w:rPr>
          <w:sz w:val="26"/>
          <w:szCs w:val="26"/>
        </w:rPr>
        <w:t>.</w:t>
      </w:r>
    </w:p>
    <w:p w:rsidR="007044AF" w:rsidRPr="00DC4442" w:rsidRDefault="00891B26" w:rsidP="0064423D">
      <w:pPr>
        <w:autoSpaceDE w:val="0"/>
        <w:autoSpaceDN w:val="0"/>
        <w:adjustRightInd w:val="0"/>
        <w:spacing w:line="276" w:lineRule="auto"/>
        <w:ind w:firstLine="709"/>
        <w:jc w:val="both"/>
        <w:outlineLvl w:val="1"/>
        <w:rPr>
          <w:sz w:val="26"/>
          <w:szCs w:val="26"/>
        </w:rPr>
      </w:pPr>
      <w:r w:rsidRPr="00DC4442">
        <w:rPr>
          <w:sz w:val="26"/>
          <w:szCs w:val="26"/>
        </w:rPr>
        <w:t>Результат процедур: договор найма специализированного жилищного фонда (далее – Договор).</w:t>
      </w:r>
    </w:p>
    <w:p w:rsidR="00891B26" w:rsidRPr="00DC4442" w:rsidRDefault="0053012C" w:rsidP="0064423D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3.</w:t>
      </w:r>
      <w:r w:rsidR="0064423D" w:rsidRPr="00DC4442">
        <w:rPr>
          <w:sz w:val="26"/>
          <w:szCs w:val="26"/>
        </w:rPr>
        <w:t>6</w:t>
      </w:r>
      <w:r w:rsidRPr="00DC4442">
        <w:rPr>
          <w:sz w:val="26"/>
          <w:szCs w:val="26"/>
        </w:rPr>
        <w:t>.2. </w:t>
      </w:r>
      <w:r w:rsidR="00891B26" w:rsidRPr="00DC4442">
        <w:rPr>
          <w:sz w:val="26"/>
          <w:szCs w:val="26"/>
        </w:rPr>
        <w:t>Договор заключается в трех экземплярах.</w:t>
      </w:r>
    </w:p>
    <w:p w:rsidR="00891B26" w:rsidRPr="00DC4442" w:rsidRDefault="00891B26" w:rsidP="00644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После подписания Главой администрации Дальнегорского городского округа Договора специалист Отдела жизнеобеспечения извещает заявителя по адресу, указанному в заявлении, о дате, времени и месте подписания указанного договора заявителем.</w:t>
      </w:r>
    </w:p>
    <w:p w:rsidR="00891B26" w:rsidRPr="00DC4442" w:rsidRDefault="00891B26" w:rsidP="00644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После подписания заявителем Договора специалист Отдела жизнеобеспечения регистрирует указанный договор в журнале выдачи Договоров и выдает два экземпляра Договора заявителю.</w:t>
      </w:r>
    </w:p>
    <w:p w:rsidR="0053012C" w:rsidRPr="00DC4442" w:rsidRDefault="00891B26" w:rsidP="0064423D">
      <w:pPr>
        <w:autoSpaceDE w:val="0"/>
        <w:autoSpaceDN w:val="0"/>
        <w:adjustRightInd w:val="0"/>
        <w:spacing w:line="276" w:lineRule="auto"/>
        <w:ind w:firstLine="709"/>
        <w:jc w:val="both"/>
        <w:outlineLvl w:val="2"/>
        <w:rPr>
          <w:sz w:val="26"/>
          <w:szCs w:val="26"/>
        </w:rPr>
      </w:pPr>
      <w:r w:rsidRPr="00DC4442">
        <w:rPr>
          <w:sz w:val="26"/>
          <w:szCs w:val="26"/>
        </w:rPr>
        <w:lastRenderedPageBreak/>
        <w:t>Результат процедур: выдача заявителю Договора.</w:t>
      </w:r>
    </w:p>
    <w:p w:rsidR="00D93A60" w:rsidRPr="00DC4442" w:rsidRDefault="002B0BAD" w:rsidP="00644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3.</w:t>
      </w:r>
      <w:r w:rsidR="0064423D" w:rsidRPr="00DC4442">
        <w:rPr>
          <w:sz w:val="26"/>
          <w:szCs w:val="26"/>
        </w:rPr>
        <w:t>7</w:t>
      </w:r>
      <w:r w:rsidR="00D93A60" w:rsidRPr="00DC4442">
        <w:rPr>
          <w:sz w:val="26"/>
          <w:szCs w:val="26"/>
        </w:rPr>
        <w:t>.</w:t>
      </w:r>
      <w:r w:rsidRPr="00DC4442">
        <w:rPr>
          <w:sz w:val="26"/>
          <w:szCs w:val="26"/>
        </w:rPr>
        <w:t> </w:t>
      </w:r>
      <w:r w:rsidR="00D93A60" w:rsidRPr="00DC4442">
        <w:rPr>
          <w:sz w:val="26"/>
          <w:szCs w:val="26"/>
        </w:rPr>
        <w:t>При поступлении документов в форме электронных</w:t>
      </w:r>
      <w:r w:rsidR="00D93A60" w:rsidRPr="00DC4442">
        <w:rPr>
          <w:rFonts w:eastAsia="Arial"/>
          <w:sz w:val="26"/>
          <w:szCs w:val="26"/>
        </w:rPr>
        <w:t xml:space="preserve"> документов с использованием информационно-телекоммуникационных сетей</w:t>
      </w:r>
      <w:r w:rsidR="00D93A60" w:rsidRPr="00DC4442">
        <w:rPr>
          <w:sz w:val="26"/>
          <w:szCs w:val="26"/>
        </w:rPr>
        <w:t xml:space="preserve"> общего пользования, в том числе сети Интернет, включая единый портал государственных и муниципальных услуг, расписка в течение рабочего дня, следующего за днем получения документов, направляется в форме электронного документа по адресу электронной почты, указанному заявителем.</w:t>
      </w:r>
    </w:p>
    <w:p w:rsidR="00D93A60" w:rsidRPr="00DC4442" w:rsidRDefault="00D93A60" w:rsidP="00644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Результатом административной процедуры являются прием заявления и пакета документов от заявителя, способ фиксации приема документов - электронный (бумажный) и передача принятого пакета документов должностному лицу для рассмотрения и определения исполнителя, ответственного за подготовку проекта решения.</w:t>
      </w:r>
    </w:p>
    <w:p w:rsidR="00D93A60" w:rsidRPr="00DC4442" w:rsidRDefault="00D93A60" w:rsidP="00644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Максимальный срок выполнения дейс</w:t>
      </w:r>
      <w:r w:rsidR="0064423D" w:rsidRPr="00DC4442">
        <w:rPr>
          <w:sz w:val="26"/>
          <w:szCs w:val="26"/>
        </w:rPr>
        <w:t xml:space="preserve">твий административной процедуры – </w:t>
      </w:r>
      <w:r w:rsidRPr="00DC4442">
        <w:rPr>
          <w:sz w:val="26"/>
          <w:szCs w:val="26"/>
        </w:rPr>
        <w:t>два рабочих дня.</w:t>
      </w:r>
    </w:p>
    <w:p w:rsidR="00D93A60" w:rsidRPr="00DC4442" w:rsidRDefault="00D93A60" w:rsidP="00644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В случае поступления запроса через интернет-приемную ответ в форме электронного документа направляется по электронному адресу, указанному в заявлении. </w:t>
      </w:r>
    </w:p>
    <w:p w:rsidR="00D93A60" w:rsidRPr="00DC4442" w:rsidRDefault="00D93A60" w:rsidP="0064423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Максимальный срок выполнения действий административной процедуры – один рабочий день.</w:t>
      </w:r>
    </w:p>
    <w:p w:rsidR="00DF315F" w:rsidRPr="00DC4442" w:rsidRDefault="00DF315F" w:rsidP="002B0BA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</w:p>
    <w:p w:rsidR="00D30D17" w:rsidRPr="00DC4442" w:rsidRDefault="00D30D17" w:rsidP="00D30D1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DC4442">
        <w:rPr>
          <w:rFonts w:eastAsia="Calibri"/>
          <w:b/>
          <w:sz w:val="26"/>
          <w:szCs w:val="26"/>
          <w:lang w:val="en-US" w:eastAsia="en-US"/>
        </w:rPr>
        <w:t>IV</w:t>
      </w:r>
      <w:proofErr w:type="gramStart"/>
      <w:r w:rsidRPr="00DC4442">
        <w:rPr>
          <w:rFonts w:eastAsia="Calibri"/>
          <w:b/>
          <w:sz w:val="26"/>
          <w:szCs w:val="26"/>
          <w:lang w:eastAsia="en-US"/>
        </w:rPr>
        <w:t xml:space="preserve">. </w:t>
      </w:r>
      <w:r w:rsidR="0064423D" w:rsidRPr="00DC4442">
        <w:rPr>
          <w:rFonts w:eastAsia="Calibri"/>
          <w:b/>
          <w:sz w:val="26"/>
          <w:szCs w:val="26"/>
          <w:lang w:eastAsia="en-US"/>
        </w:rPr>
        <w:t xml:space="preserve"> </w:t>
      </w:r>
      <w:r w:rsidRPr="00DC4442">
        <w:rPr>
          <w:rFonts w:eastAsia="Calibri"/>
          <w:b/>
          <w:sz w:val="26"/>
          <w:szCs w:val="26"/>
          <w:lang w:eastAsia="en-US"/>
        </w:rPr>
        <w:t>Формы</w:t>
      </w:r>
      <w:proofErr w:type="gramEnd"/>
      <w:r w:rsidRPr="00DC4442">
        <w:rPr>
          <w:rFonts w:eastAsia="Calibri"/>
          <w:b/>
          <w:sz w:val="26"/>
          <w:szCs w:val="26"/>
          <w:lang w:eastAsia="en-US"/>
        </w:rPr>
        <w:t xml:space="preserve"> контроля за предоставлением </w:t>
      </w:r>
    </w:p>
    <w:p w:rsidR="00D30D17" w:rsidRPr="00DC4442" w:rsidRDefault="00D30D17" w:rsidP="00D30D17">
      <w:pPr>
        <w:autoSpaceDE w:val="0"/>
        <w:autoSpaceDN w:val="0"/>
        <w:adjustRightInd w:val="0"/>
        <w:spacing w:line="276" w:lineRule="auto"/>
        <w:ind w:firstLine="709"/>
        <w:jc w:val="center"/>
        <w:rPr>
          <w:rFonts w:eastAsia="Calibri"/>
          <w:b/>
          <w:sz w:val="26"/>
          <w:szCs w:val="26"/>
          <w:lang w:eastAsia="en-US"/>
        </w:rPr>
      </w:pPr>
      <w:r w:rsidRPr="00DC4442">
        <w:rPr>
          <w:rFonts w:eastAsia="Calibri"/>
          <w:b/>
          <w:sz w:val="26"/>
          <w:szCs w:val="26"/>
          <w:lang w:eastAsia="en-US"/>
        </w:rPr>
        <w:t>муниципальной услуги</w:t>
      </w:r>
    </w:p>
    <w:p w:rsidR="00D30D17" w:rsidRPr="00DC4442" w:rsidRDefault="00D30D17" w:rsidP="00D30D17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18"/>
          <w:szCs w:val="18"/>
        </w:rPr>
      </w:pPr>
    </w:p>
    <w:p w:rsidR="00D30D17" w:rsidRPr="00DC4442" w:rsidRDefault="00D30D17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4.1.</w:t>
      </w:r>
      <w:r w:rsidR="0041547B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Порядок и формы контроля за предоставлением муниципальной услуги, в том числе со стороны граждан, их объединений и организаций.</w:t>
      </w:r>
    </w:p>
    <w:p w:rsidR="00D30D17" w:rsidRPr="00DC4442" w:rsidRDefault="00D30D17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4.1.1.</w:t>
      </w:r>
      <w:r w:rsidR="0041547B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 xml:space="preserve">Текущий </w:t>
      </w:r>
      <w:proofErr w:type="gramStart"/>
      <w:r w:rsidRPr="00DC4442">
        <w:rPr>
          <w:sz w:val="26"/>
          <w:szCs w:val="26"/>
        </w:rPr>
        <w:t>контроль за</w:t>
      </w:r>
      <w:proofErr w:type="gramEnd"/>
      <w:r w:rsidRPr="00DC4442">
        <w:rPr>
          <w:sz w:val="26"/>
          <w:szCs w:val="26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 и принятием решений, осуществляется </w:t>
      </w:r>
      <w:r w:rsidR="00325BEA" w:rsidRPr="00DC4442">
        <w:rPr>
          <w:sz w:val="26"/>
          <w:szCs w:val="26"/>
        </w:rPr>
        <w:t xml:space="preserve">начальником </w:t>
      </w:r>
      <w:r w:rsidRPr="00DC4442">
        <w:rPr>
          <w:sz w:val="26"/>
          <w:szCs w:val="26"/>
        </w:rPr>
        <w:t xml:space="preserve"> Отдела жизнеобеспечения.</w:t>
      </w:r>
    </w:p>
    <w:p w:rsidR="00D30D17" w:rsidRPr="00DC4442" w:rsidRDefault="0041547B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4.1.2. </w:t>
      </w:r>
      <w:r w:rsidR="00D30D17" w:rsidRPr="00DC4442">
        <w:rPr>
          <w:sz w:val="26"/>
          <w:szCs w:val="26"/>
        </w:rPr>
        <w:t>Граждане, их объединения и организации могут осуществлять контроль за исполнением муниципальной услуги в форме замечаний к качеству предоставления муниципальной услуги.</w:t>
      </w:r>
    </w:p>
    <w:p w:rsidR="00D30D17" w:rsidRPr="00DC4442" w:rsidRDefault="0041547B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4.1.3. </w:t>
      </w:r>
      <w:r w:rsidR="00D30D17" w:rsidRPr="00DC4442">
        <w:rPr>
          <w:sz w:val="26"/>
          <w:szCs w:val="26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D30D17" w:rsidRPr="00DC4442" w:rsidRDefault="00D30D17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Плановые проверки полноты и качества предоставления муниципальной услуги проводятся ежеквартально.</w:t>
      </w:r>
    </w:p>
    <w:p w:rsidR="00D30D17" w:rsidRPr="00DC4442" w:rsidRDefault="00D30D17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Внеплановые проверки полноты и качества предоставления муниципальной услуги проводятся в случае поступления жалоб на полноту и качество предоставления муниципальной услуги.</w:t>
      </w:r>
    </w:p>
    <w:p w:rsidR="00D30D17" w:rsidRPr="00DC4442" w:rsidRDefault="00D30D17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4.2.</w:t>
      </w:r>
      <w:r w:rsidR="0041547B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Порядок и формы контроля за полнотой и качеством предоставления муниципальной услуги.</w:t>
      </w:r>
    </w:p>
    <w:p w:rsidR="00D30D17" w:rsidRPr="00DC4442" w:rsidRDefault="00D30D17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Формами контроля за соблюдением исполнения административных процедур являются: </w:t>
      </w:r>
    </w:p>
    <w:p w:rsidR="00D30D17" w:rsidRPr="00DC4442" w:rsidRDefault="00D30D17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41547B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проверка и согласование проектов документов</w:t>
      </w:r>
      <w:r w:rsidRPr="00DC4442">
        <w:rPr>
          <w:bCs/>
          <w:sz w:val="26"/>
          <w:szCs w:val="26"/>
        </w:rPr>
        <w:t xml:space="preserve"> </w:t>
      </w:r>
      <w:r w:rsidRPr="00DC4442">
        <w:rPr>
          <w:sz w:val="26"/>
          <w:szCs w:val="26"/>
        </w:rPr>
        <w:t xml:space="preserve">по предоставлению </w:t>
      </w:r>
      <w:r w:rsidRPr="00DC4442">
        <w:rPr>
          <w:sz w:val="26"/>
          <w:szCs w:val="26"/>
        </w:rPr>
        <w:lastRenderedPageBreak/>
        <w:t>муниципальной услуги. Результатом проверки является визирование проектов;</w:t>
      </w:r>
    </w:p>
    <w:p w:rsidR="00D30D17" w:rsidRPr="00DC4442" w:rsidRDefault="0041547B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 </w:t>
      </w:r>
      <w:r w:rsidR="00D30D17" w:rsidRPr="00DC4442">
        <w:rPr>
          <w:sz w:val="26"/>
          <w:szCs w:val="26"/>
        </w:rPr>
        <w:t>проводимые в установленном порядке проверки ведения делопроизводства;</w:t>
      </w:r>
    </w:p>
    <w:p w:rsidR="00D30D17" w:rsidRPr="00DC4442" w:rsidRDefault="00D30D17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41547B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проведение в установленном порядке контрольных проверок соблюдения процедур предоставления муниципальной услуги.</w:t>
      </w:r>
    </w:p>
    <w:p w:rsidR="00D30D17" w:rsidRPr="00DC4442" w:rsidRDefault="0041547B" w:rsidP="0041547B">
      <w:pPr>
        <w:autoSpaceDE w:val="0"/>
        <w:autoSpaceDN w:val="0"/>
        <w:adjustRightInd w:val="0"/>
        <w:spacing w:line="276" w:lineRule="auto"/>
        <w:ind w:firstLine="709"/>
        <w:rPr>
          <w:sz w:val="26"/>
          <w:szCs w:val="26"/>
        </w:rPr>
      </w:pPr>
      <w:r w:rsidRPr="00DC4442">
        <w:rPr>
          <w:sz w:val="26"/>
          <w:szCs w:val="26"/>
        </w:rPr>
        <w:t>- </w:t>
      </w:r>
      <w:r w:rsidR="00D30D17" w:rsidRPr="00DC4442">
        <w:rPr>
          <w:sz w:val="26"/>
          <w:szCs w:val="26"/>
        </w:rPr>
        <w:t>подача замечаний к качеству предоставления муниципальной услуги.</w:t>
      </w:r>
    </w:p>
    <w:p w:rsidR="00D30D17" w:rsidRPr="00DC4442" w:rsidRDefault="00D30D17" w:rsidP="0041547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Предложения и замечания предоставляются непосредственно в Администрацию, либо с использованием средств телефонной и почтовой связи, а также на Интернет-сайт администрации </w:t>
      </w:r>
      <w:hyperlink r:id="rId12" w:history="1">
        <w:r w:rsidRPr="00DC4442">
          <w:rPr>
            <w:rStyle w:val="a5"/>
            <w:color w:val="auto"/>
            <w:sz w:val="26"/>
            <w:szCs w:val="26"/>
            <w:lang w:val="en-US"/>
          </w:rPr>
          <w:t>www</w:t>
        </w:r>
        <w:r w:rsidRPr="00DC4442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DC4442">
          <w:rPr>
            <w:rStyle w:val="a5"/>
            <w:color w:val="auto"/>
            <w:sz w:val="26"/>
            <w:szCs w:val="26"/>
            <w:lang w:val="en-US"/>
          </w:rPr>
          <w:t>dalnegorsk</w:t>
        </w:r>
        <w:proofErr w:type="spellEnd"/>
        <w:r w:rsidRPr="00DC4442">
          <w:rPr>
            <w:rStyle w:val="a5"/>
            <w:color w:val="auto"/>
            <w:sz w:val="26"/>
            <w:szCs w:val="26"/>
          </w:rPr>
          <w:t>.</w:t>
        </w:r>
        <w:proofErr w:type="spellStart"/>
        <w:r w:rsidRPr="00DC4442">
          <w:rPr>
            <w:rStyle w:val="a5"/>
            <w:color w:val="auto"/>
            <w:sz w:val="26"/>
            <w:szCs w:val="26"/>
            <w:lang w:val="en-US"/>
          </w:rPr>
          <w:t>ru</w:t>
        </w:r>
        <w:proofErr w:type="spellEnd"/>
      </w:hyperlink>
      <w:r w:rsidRPr="00DC4442">
        <w:rPr>
          <w:sz w:val="26"/>
          <w:szCs w:val="26"/>
        </w:rPr>
        <w:t xml:space="preserve"> </w:t>
      </w:r>
    </w:p>
    <w:p w:rsidR="00D30D17" w:rsidRPr="00DC4442" w:rsidRDefault="00D30D17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В целях осуществления контроля за совершением действий при предоставлении муниципальной услуги и принятии решений </w:t>
      </w:r>
      <w:r w:rsidR="00325BEA" w:rsidRPr="00DC4442">
        <w:rPr>
          <w:sz w:val="26"/>
          <w:szCs w:val="26"/>
        </w:rPr>
        <w:t xml:space="preserve">заместителю </w:t>
      </w:r>
      <w:r w:rsidRPr="00DC4442">
        <w:rPr>
          <w:sz w:val="26"/>
          <w:szCs w:val="26"/>
        </w:rPr>
        <w:t>глав</w:t>
      </w:r>
      <w:r w:rsidR="00325BEA" w:rsidRPr="00DC4442">
        <w:rPr>
          <w:sz w:val="26"/>
          <w:szCs w:val="26"/>
        </w:rPr>
        <w:t>ы</w:t>
      </w:r>
      <w:r w:rsidRPr="00DC4442">
        <w:rPr>
          <w:sz w:val="26"/>
          <w:szCs w:val="26"/>
        </w:rPr>
        <w:t xml:space="preserve"> </w:t>
      </w:r>
      <w:r w:rsidR="00325BEA" w:rsidRPr="00DC4442">
        <w:rPr>
          <w:sz w:val="26"/>
          <w:szCs w:val="26"/>
        </w:rPr>
        <w:t xml:space="preserve">администрации </w:t>
      </w:r>
      <w:r w:rsidRPr="00DC4442">
        <w:rPr>
          <w:sz w:val="26"/>
          <w:szCs w:val="26"/>
        </w:rPr>
        <w:t>Дальнегорского городского округа</w:t>
      </w:r>
      <w:r w:rsidR="00325BEA" w:rsidRPr="00DC4442">
        <w:rPr>
          <w:sz w:val="26"/>
          <w:szCs w:val="26"/>
        </w:rPr>
        <w:t>, ответственному за организацию работы Отдела жизнеобеспечения</w:t>
      </w:r>
      <w:r w:rsidRPr="00DC4442">
        <w:rPr>
          <w:sz w:val="26"/>
          <w:szCs w:val="26"/>
        </w:rPr>
        <w:t xml:space="preserve"> представляются справки о результатах предоставления муниципальной услуги.</w:t>
      </w:r>
    </w:p>
    <w:p w:rsidR="00D30D17" w:rsidRPr="00DC4442" w:rsidRDefault="007A5F14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4.2. </w:t>
      </w:r>
      <w:r w:rsidR="00D30D17" w:rsidRPr="00DC4442">
        <w:rPr>
          <w:sz w:val="26"/>
          <w:szCs w:val="26"/>
        </w:rPr>
        <w:t>Ответственность должностных лиц администрации Дальнегорского городского округа за решения и действия (бездействие), принимаемые (осуществляемые) ими в ходе предоставления муниципальной услуги.</w:t>
      </w:r>
    </w:p>
    <w:p w:rsidR="00D30D17" w:rsidRPr="00DC4442" w:rsidRDefault="00D30D17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По результатам проведенных проверок в случае выявления нарушений прав заявителей </w:t>
      </w:r>
      <w:r w:rsidR="00325BEA" w:rsidRPr="00DC4442">
        <w:rPr>
          <w:sz w:val="26"/>
          <w:szCs w:val="26"/>
        </w:rPr>
        <w:t>специалисты Отдела жизнеобеспечения ответственные за предоставление муниципальной услуги</w:t>
      </w:r>
      <w:r w:rsidRPr="00DC4442">
        <w:rPr>
          <w:sz w:val="26"/>
          <w:szCs w:val="26"/>
        </w:rPr>
        <w:t xml:space="preserve"> привлекаются к ответственности в соответствии с законодательством Российской Федерации.</w:t>
      </w:r>
    </w:p>
    <w:p w:rsidR="00D30D17" w:rsidRPr="00DC4442" w:rsidRDefault="00D30D17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4.2.1.</w:t>
      </w:r>
      <w:r w:rsidR="007A5F14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Начальник Отдела жизнеобеспечения несет ответственность за несвоевременное и (или) ненадлежащее выполнение административных действий, указанных в разделе III настоящего регламента.</w:t>
      </w:r>
    </w:p>
    <w:p w:rsidR="00325BEA" w:rsidRPr="00DC4442" w:rsidRDefault="007A5F14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4.2.2. </w:t>
      </w:r>
      <w:r w:rsidR="00325BEA" w:rsidRPr="00DC4442">
        <w:rPr>
          <w:sz w:val="26"/>
          <w:szCs w:val="26"/>
        </w:rPr>
        <w:t>Должностные лица Отдела жизнеобеспечения, ответственные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D30D17" w:rsidRPr="00DC4442" w:rsidRDefault="00D30D17" w:rsidP="00D30D17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</w:p>
    <w:p w:rsidR="00D30D17" w:rsidRPr="00DC4442" w:rsidRDefault="00D30D17" w:rsidP="007A5F1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DC4442">
        <w:rPr>
          <w:b/>
          <w:bCs/>
          <w:sz w:val="26"/>
          <w:szCs w:val="26"/>
          <w:lang w:val="en-US"/>
        </w:rPr>
        <w:t>V</w:t>
      </w:r>
      <w:r w:rsidRPr="00DC4442">
        <w:rPr>
          <w:b/>
          <w:bCs/>
          <w:sz w:val="26"/>
          <w:szCs w:val="26"/>
        </w:rPr>
        <w:t xml:space="preserve">. Досудебный (внесудебный) порядок обжалования решений </w:t>
      </w:r>
    </w:p>
    <w:p w:rsidR="00D30D17" w:rsidRPr="00DC4442" w:rsidRDefault="00D30D17" w:rsidP="007A5F1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DC4442">
        <w:rPr>
          <w:b/>
          <w:bCs/>
          <w:sz w:val="26"/>
          <w:szCs w:val="26"/>
        </w:rPr>
        <w:t xml:space="preserve">и действий (бездействия) органа, предоставляющего </w:t>
      </w:r>
      <w:proofErr w:type="gramStart"/>
      <w:r w:rsidRPr="00DC4442">
        <w:rPr>
          <w:b/>
          <w:bCs/>
          <w:sz w:val="26"/>
          <w:szCs w:val="26"/>
        </w:rPr>
        <w:t>муниципальную</w:t>
      </w:r>
      <w:proofErr w:type="gramEnd"/>
    </w:p>
    <w:p w:rsidR="00D30D17" w:rsidRPr="00DC4442" w:rsidRDefault="00D30D17" w:rsidP="007A5F1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6"/>
          <w:szCs w:val="26"/>
        </w:rPr>
      </w:pPr>
      <w:r w:rsidRPr="00DC4442">
        <w:rPr>
          <w:b/>
          <w:bCs/>
          <w:sz w:val="26"/>
          <w:szCs w:val="26"/>
        </w:rPr>
        <w:t xml:space="preserve"> услугу, а также их должностных лиц</w:t>
      </w:r>
    </w:p>
    <w:p w:rsidR="001C75D4" w:rsidRPr="00DC4442" w:rsidRDefault="001C75D4" w:rsidP="007A5F14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18"/>
          <w:szCs w:val="18"/>
        </w:rPr>
      </w:pPr>
    </w:p>
    <w:p w:rsidR="00D30D17" w:rsidRPr="00DC4442" w:rsidRDefault="00D30D17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5.1.</w:t>
      </w:r>
      <w:r w:rsidR="007A5F14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Решения и действия (бездействие)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услуги, принятые (осуществляемые) в ходе предоставления муниципальной услуги, могут быть обжалованы заявителем в досудебном (внесудебном) порядке.</w:t>
      </w:r>
    </w:p>
    <w:p w:rsidR="00D30D17" w:rsidRPr="00DC4442" w:rsidRDefault="00D30D17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5.1.1.</w:t>
      </w:r>
      <w:r w:rsidR="007A5F14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 xml:space="preserve">Досудебный (внесудебный) порядок обжалования, установленный настоящим разделом, применяется ко всем административным процедурам, перечисленным в </w:t>
      </w:r>
      <w:hyperlink w:anchor="Par202" w:history="1">
        <w:r w:rsidRPr="00DC4442">
          <w:rPr>
            <w:sz w:val="26"/>
            <w:szCs w:val="26"/>
          </w:rPr>
          <w:t xml:space="preserve">разделе </w:t>
        </w:r>
        <w:r w:rsidRPr="00DC4442">
          <w:rPr>
            <w:sz w:val="26"/>
            <w:szCs w:val="26"/>
            <w:lang w:val="en-US"/>
          </w:rPr>
          <w:t>III</w:t>
        </w:r>
      </w:hyperlink>
      <w:r w:rsidRPr="00DC4442">
        <w:rPr>
          <w:sz w:val="26"/>
          <w:szCs w:val="26"/>
        </w:rPr>
        <w:t xml:space="preserve"> настоящего регламента, в том числе заявитель вправе обратиться с жалобой в случае:</w:t>
      </w:r>
    </w:p>
    <w:p w:rsidR="00D30D17" w:rsidRPr="00DC4442" w:rsidRDefault="007A5F14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 </w:t>
      </w:r>
      <w:r w:rsidR="00D30D17" w:rsidRPr="00DC4442">
        <w:rPr>
          <w:sz w:val="26"/>
          <w:szCs w:val="26"/>
        </w:rPr>
        <w:t xml:space="preserve">нарушения срока регистрации запроса о предоставлении муниципальной услуги; </w:t>
      </w:r>
    </w:p>
    <w:p w:rsidR="00D30D17" w:rsidRPr="00DC4442" w:rsidRDefault="007A5F14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 </w:t>
      </w:r>
      <w:r w:rsidR="00D30D17" w:rsidRPr="00DC4442">
        <w:rPr>
          <w:sz w:val="26"/>
          <w:szCs w:val="26"/>
        </w:rPr>
        <w:t xml:space="preserve">нарушения срока предоставления муниципальной услуги; </w:t>
      </w:r>
    </w:p>
    <w:p w:rsidR="00D30D17" w:rsidRPr="00DC4442" w:rsidRDefault="007A5F14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lastRenderedPageBreak/>
        <w:t>- </w:t>
      </w:r>
      <w:r w:rsidR="00D30D17" w:rsidRPr="00DC4442">
        <w:rPr>
          <w:sz w:val="26"/>
          <w:szCs w:val="26"/>
        </w:rPr>
        <w:t xml:space="preserve">требования у заявителя предоставления документов и информации, которые находятся в распоряжении органа, предоставляющего муниципальную услугу, а также иных документов, не предусмотренных настоящим регламентом для предоставления муниципальной услуги; </w:t>
      </w:r>
    </w:p>
    <w:p w:rsidR="00D30D17" w:rsidRPr="00DC4442" w:rsidRDefault="00D30D17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7A5F14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 xml:space="preserve">в случае отказа в приеме документов и отказа в предоставлении муниципальной услуги; </w:t>
      </w:r>
    </w:p>
    <w:p w:rsidR="00D30D17" w:rsidRPr="00DC4442" w:rsidRDefault="00D30D17" w:rsidP="007A5F14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</w:t>
      </w:r>
      <w:r w:rsidR="007A5F14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 xml:space="preserve">взимания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Приморского края, муниципальными правовыми актами; </w:t>
      </w:r>
    </w:p>
    <w:p w:rsidR="002D50F4" w:rsidRPr="00DC4442" w:rsidRDefault="002D50F4" w:rsidP="003546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- в случае отказа Отдела жизнеобеспечения, должностных лиц, муниципальных служащих, специалистов Отдела жизнеобеспечения, уполномоченных на предоставление муниципальной услуги, в исправлении допущенных опечаток и ошибок в выданных, в результате предоставления муниципальной услуги, документах либо нарушение установленного срока таких исправлений.</w:t>
      </w:r>
    </w:p>
    <w:p w:rsidR="002D50F4" w:rsidRPr="00DC4442" w:rsidRDefault="002D50F4" w:rsidP="00354668">
      <w:pPr>
        <w:pStyle w:val="a6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C4442">
        <w:rPr>
          <w:rFonts w:ascii="Times New Roman" w:hAnsi="Times New Roman" w:cs="Times New Roman"/>
          <w:sz w:val="26"/>
          <w:szCs w:val="26"/>
        </w:rPr>
        <w:t xml:space="preserve">5.2. Основанием для начала процедуры досудебного (внесудебного) обжалования является жалоба заявителя на решения, действия (бездействие) Отдела жизнеобеспечения, должностных лиц, муниципальных служащих, специалистов Отдела жизнеобеспечения, уполномоченных на предоставление муниципальной услуги, принятые (осуществляемые) в ходе предоставления муниципальной услуги. </w:t>
      </w:r>
    </w:p>
    <w:p w:rsidR="002D50F4" w:rsidRPr="00DC4442" w:rsidRDefault="002D50F4" w:rsidP="00354668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 xml:space="preserve">5.2.1. Жалоба на решения, принятые начальником Отдела жизнеобеспечения, может быть направлена заявителем на бумажном носителе в администрацию Дальнегорского городского округа по адресу: г.Дальнегорск, Проспект 50 лет Октября, 125, в том числе по электронной почте: </w:t>
      </w:r>
      <w:hyperlink r:id="rId13" w:history="1">
        <w:r w:rsidRPr="00DC4442">
          <w:rPr>
            <w:rStyle w:val="a5"/>
            <w:color w:val="auto"/>
            <w:sz w:val="26"/>
            <w:szCs w:val="26"/>
          </w:rPr>
          <w:t>dalnegorsk@mo.primorsky.ru</w:t>
        </w:r>
      </w:hyperlink>
      <w:r w:rsidRPr="00DC4442">
        <w:rPr>
          <w:sz w:val="26"/>
          <w:szCs w:val="26"/>
        </w:rPr>
        <w:t xml:space="preserve"> и на интернет-сайте Дальнегорского городского округа  </w:t>
      </w:r>
      <w:hyperlink r:id="rId14" w:history="1">
        <w:r w:rsidRPr="00DC4442">
          <w:rPr>
            <w:rStyle w:val="a5"/>
            <w:color w:val="auto"/>
            <w:sz w:val="26"/>
            <w:szCs w:val="26"/>
          </w:rPr>
          <w:t>dalnegorsk-mo.ru</w:t>
        </w:r>
      </w:hyperlink>
      <w:r w:rsidRPr="00DC4442">
        <w:rPr>
          <w:sz w:val="26"/>
          <w:szCs w:val="26"/>
        </w:rPr>
        <w:t>.</w:t>
      </w:r>
    </w:p>
    <w:p w:rsidR="00D30D17" w:rsidRPr="00DC4442" w:rsidRDefault="00D30D17" w:rsidP="00751EA6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5.</w:t>
      </w:r>
      <w:r w:rsidR="00751EA6" w:rsidRPr="00DC4442">
        <w:rPr>
          <w:sz w:val="26"/>
          <w:szCs w:val="26"/>
        </w:rPr>
        <w:t>2.2. </w:t>
      </w:r>
      <w:r w:rsidRPr="00DC4442">
        <w:rPr>
          <w:sz w:val="26"/>
          <w:szCs w:val="26"/>
        </w:rPr>
        <w:t>Жалоба может быть принята при личном приеме заявителя.</w:t>
      </w:r>
    </w:p>
    <w:p w:rsidR="00D30D17" w:rsidRPr="00DC4442" w:rsidRDefault="00D30D17" w:rsidP="00751EA6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Запись осуществляется заранее у секретаря лично, по телефону</w:t>
      </w:r>
      <w:r w:rsidR="00751EA6" w:rsidRPr="00DC4442">
        <w:rPr>
          <w:sz w:val="26"/>
          <w:szCs w:val="26"/>
        </w:rPr>
        <w:t xml:space="preserve"> 8(42373)3-20-77</w:t>
      </w:r>
      <w:r w:rsidRPr="00DC4442">
        <w:rPr>
          <w:sz w:val="26"/>
          <w:szCs w:val="26"/>
        </w:rPr>
        <w:t xml:space="preserve"> или направляется сообщение по электронной почте</w:t>
      </w:r>
      <w:r w:rsidR="00751EA6" w:rsidRPr="00DC4442">
        <w:rPr>
          <w:sz w:val="26"/>
          <w:szCs w:val="26"/>
        </w:rPr>
        <w:t xml:space="preserve"> </w:t>
      </w:r>
      <w:hyperlink r:id="rId15" w:history="1">
        <w:r w:rsidR="00751EA6" w:rsidRPr="00DC4442">
          <w:rPr>
            <w:rStyle w:val="a5"/>
            <w:color w:val="auto"/>
            <w:sz w:val="26"/>
            <w:szCs w:val="26"/>
          </w:rPr>
          <w:t>dalnegorsk@mo.primorsky.ru</w:t>
        </w:r>
      </w:hyperlink>
      <w:r w:rsidRPr="00DC4442">
        <w:rPr>
          <w:sz w:val="26"/>
          <w:szCs w:val="26"/>
        </w:rPr>
        <w:t>.</w:t>
      </w:r>
    </w:p>
    <w:p w:rsidR="00D30D17" w:rsidRPr="00DC4442" w:rsidRDefault="00751EA6" w:rsidP="00751EA6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5.2.3. </w:t>
      </w:r>
      <w:r w:rsidR="00D30D17" w:rsidRPr="00DC4442">
        <w:rPr>
          <w:sz w:val="26"/>
          <w:szCs w:val="26"/>
        </w:rPr>
        <w:t>Жалоба должна содержать:</w:t>
      </w:r>
    </w:p>
    <w:p w:rsidR="00D30D17" w:rsidRPr="00DC4442" w:rsidRDefault="00751EA6" w:rsidP="00751E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1) </w:t>
      </w:r>
      <w:r w:rsidR="00D30D17" w:rsidRPr="00DC4442">
        <w:rPr>
          <w:sz w:val="26"/>
          <w:szCs w:val="26"/>
        </w:rPr>
        <w:t>наименование органа, предоставляющего муниципальную услугу, должностного лица либо муниципального служащего, решения и действия (бездействие) которых обжалуются;</w:t>
      </w:r>
    </w:p>
    <w:p w:rsidR="00D30D17" w:rsidRPr="00DC4442" w:rsidRDefault="00D30D17" w:rsidP="00751E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2)</w:t>
      </w:r>
      <w:r w:rsidR="00751EA6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30D17" w:rsidRPr="00DC4442" w:rsidRDefault="00D30D17" w:rsidP="00751E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3)</w:t>
      </w:r>
      <w:r w:rsidR="00751EA6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сведения об обжалуемых решениях и действиях (бездействии)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услуги;</w:t>
      </w:r>
    </w:p>
    <w:p w:rsidR="00D30D17" w:rsidRPr="00DC4442" w:rsidRDefault="00751EA6" w:rsidP="00751E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4) </w:t>
      </w:r>
      <w:r w:rsidR="00D30D17" w:rsidRPr="00DC4442">
        <w:rPr>
          <w:sz w:val="26"/>
          <w:szCs w:val="26"/>
        </w:rPr>
        <w:t xml:space="preserve">доводы, на основании которых заявитель не согласен с решением и </w:t>
      </w:r>
      <w:r w:rsidR="00D30D17" w:rsidRPr="00DC4442">
        <w:rPr>
          <w:sz w:val="26"/>
          <w:szCs w:val="26"/>
        </w:rPr>
        <w:lastRenderedPageBreak/>
        <w:t>действием (бездействием)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D30D17" w:rsidRPr="00DC4442" w:rsidRDefault="00751EA6" w:rsidP="00751E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5.2.4. </w:t>
      </w:r>
      <w:r w:rsidR="00D30D17" w:rsidRPr="00DC4442">
        <w:rPr>
          <w:sz w:val="26"/>
          <w:szCs w:val="26"/>
        </w:rPr>
        <w:t>Жалоба заявителя подлежит регистрации в день поступления в орган, предоставляющий муниципальную услугу.</w:t>
      </w:r>
    </w:p>
    <w:p w:rsidR="002D50F4" w:rsidRPr="00DC4442" w:rsidRDefault="002D50F4" w:rsidP="002D50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5.2.5. Жалоба подлежит рассмотрению начальником Отдела жизнеобеспечения или Главой Дальнегорского городского округа либо его заместителем в течение пятнадцати рабочих дней со дня ее регистрации, а в случае обжалования отказа в приеме документов у заявителя либо в исправлении допущенных опечаток и ошибок в выданных, в результате предоставления муниципальной услуги, документах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2D50F4" w:rsidRPr="00DC4442" w:rsidRDefault="002D50F4" w:rsidP="002D50F4">
      <w:pPr>
        <w:autoSpaceDE w:val="0"/>
        <w:autoSpaceDN w:val="0"/>
        <w:adjustRightInd w:val="0"/>
        <w:spacing w:line="276" w:lineRule="auto"/>
        <w:ind w:firstLine="540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5.3. По результатам рассмотрения жалобы начальник Отдела жизнеобеспечения или Глава Дальнегорского городского округа либо его заместитель принимает одно из следующих решений:</w:t>
      </w:r>
    </w:p>
    <w:p w:rsidR="00D30D17" w:rsidRPr="00DC4442" w:rsidRDefault="00D30D17" w:rsidP="00751E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1)</w:t>
      </w:r>
      <w:r w:rsidR="00751EA6" w:rsidRPr="00DC4442">
        <w:rPr>
          <w:sz w:val="26"/>
          <w:szCs w:val="26"/>
        </w:rPr>
        <w:t> </w:t>
      </w:r>
      <w:r w:rsidR="009B3B03" w:rsidRPr="00DC4442">
        <w:rPr>
          <w:sz w:val="26"/>
          <w:szCs w:val="26"/>
        </w:rPr>
        <w:t>удовлетворяет жалобу</w:t>
      </w:r>
      <w:r w:rsidRPr="00DC4442">
        <w:rPr>
          <w:sz w:val="26"/>
          <w:szCs w:val="26"/>
        </w:rPr>
        <w:t>;</w:t>
      </w:r>
    </w:p>
    <w:p w:rsidR="00D30D17" w:rsidRPr="00DC4442" w:rsidRDefault="00D30D17" w:rsidP="00751E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2)</w:t>
      </w:r>
      <w:r w:rsidR="00751EA6" w:rsidRPr="00DC4442">
        <w:rPr>
          <w:sz w:val="26"/>
          <w:szCs w:val="26"/>
        </w:rPr>
        <w:t> </w:t>
      </w:r>
      <w:r w:rsidRPr="00DC4442">
        <w:rPr>
          <w:sz w:val="26"/>
          <w:szCs w:val="26"/>
        </w:rPr>
        <w:t>отказывает в удовлетворении жалобы.</w:t>
      </w:r>
    </w:p>
    <w:p w:rsidR="00D30D17" w:rsidRPr="00DC4442" w:rsidRDefault="00751EA6" w:rsidP="00751EA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6"/>
          <w:szCs w:val="26"/>
        </w:rPr>
      </w:pPr>
      <w:r w:rsidRPr="00DC4442">
        <w:rPr>
          <w:sz w:val="26"/>
          <w:szCs w:val="26"/>
        </w:rPr>
        <w:t>5.4.</w:t>
      </w:r>
      <w:r w:rsidRPr="00DC4442">
        <w:rPr>
          <w:sz w:val="26"/>
          <w:szCs w:val="26"/>
          <w:lang w:val="en-US"/>
        </w:rPr>
        <w:t> </w:t>
      </w:r>
      <w:r w:rsidR="00D30D17" w:rsidRPr="00DC4442">
        <w:rPr>
          <w:sz w:val="26"/>
          <w:szCs w:val="26"/>
        </w:rPr>
        <w:t>Не позднее дня, следующего за днем принятия решения по жалобе,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921D0" w:rsidRPr="00DC4442" w:rsidRDefault="00751EA6" w:rsidP="001C75D4">
      <w:pPr>
        <w:autoSpaceDE w:val="0"/>
        <w:autoSpaceDN w:val="0"/>
        <w:adjustRightInd w:val="0"/>
        <w:spacing w:line="276" w:lineRule="auto"/>
        <w:ind w:firstLine="709"/>
        <w:jc w:val="both"/>
        <w:rPr>
          <w:b/>
          <w:sz w:val="26"/>
          <w:szCs w:val="26"/>
        </w:rPr>
      </w:pPr>
      <w:r w:rsidRPr="00DC4442">
        <w:rPr>
          <w:sz w:val="26"/>
          <w:szCs w:val="26"/>
        </w:rPr>
        <w:t>5.5. </w:t>
      </w:r>
      <w:r w:rsidR="00D30D17" w:rsidRPr="00DC4442">
        <w:rPr>
          <w:sz w:val="26"/>
          <w:szCs w:val="26"/>
        </w:rPr>
        <w:t>Решение, принятое Главой Дальнегорского городского округа по результатам рассмотрения жалобы на решения и действия (бездействие) органа, предоставляющего муниципальную услугу, должностных лиц, муниципальных служащих, специалистов, уполномоченных на предоставление муниципальной услуги, может быть обжаловано заявителем в судебном порядке, обратившись с соответствующим заявлением в суд общей юрисдикции в сроки, предусмотренные законодательством Российской Федерации.</w:t>
      </w:r>
      <w:r w:rsidR="001C75D4" w:rsidRPr="00DC4442">
        <w:rPr>
          <w:sz w:val="26"/>
          <w:szCs w:val="26"/>
        </w:rPr>
        <w:t xml:space="preserve">            </w:t>
      </w:r>
      <w:r w:rsidR="00F921D0" w:rsidRPr="00DC4442">
        <w:rPr>
          <w:b/>
          <w:sz w:val="26"/>
          <w:szCs w:val="2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1"/>
      </w:tblGrid>
      <w:tr w:rsidR="0053012C" w:rsidRPr="00DC4442" w:rsidTr="00D30D17">
        <w:tc>
          <w:tcPr>
            <w:tcW w:w="4785" w:type="dxa"/>
          </w:tcPr>
          <w:p w:rsidR="00D30D17" w:rsidRPr="00DC4442" w:rsidRDefault="00D30D17" w:rsidP="00F921D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4" w:name="Par265"/>
            <w:bookmarkEnd w:id="4"/>
          </w:p>
        </w:tc>
        <w:tc>
          <w:tcPr>
            <w:tcW w:w="4785" w:type="dxa"/>
          </w:tcPr>
          <w:p w:rsidR="00D30D17" w:rsidRPr="00DC4442" w:rsidRDefault="00D30D17" w:rsidP="00D30D17">
            <w:pPr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 xml:space="preserve">Приложение № 1 </w:t>
            </w:r>
          </w:p>
          <w:p w:rsidR="00D30D17" w:rsidRPr="00DC4442" w:rsidRDefault="00D30D17" w:rsidP="00D30D1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к Административному регламенту</w:t>
            </w:r>
          </w:p>
          <w:p w:rsidR="00D30D17" w:rsidRPr="00DC4442" w:rsidRDefault="00D30D17" w:rsidP="00D30D1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предоставления муниципальной услуги</w:t>
            </w:r>
          </w:p>
          <w:p w:rsidR="00D30D17" w:rsidRPr="00DC4442" w:rsidRDefault="00D30D17" w:rsidP="00D30D1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«Оформление разрешения на вселение</w:t>
            </w:r>
          </w:p>
          <w:p w:rsidR="00D30D17" w:rsidRPr="00DC4442" w:rsidRDefault="00D30D17" w:rsidP="00D30D1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в муниципальные жилые помещения</w:t>
            </w:r>
          </w:p>
          <w:p w:rsidR="00D30D17" w:rsidRPr="00DC4442" w:rsidRDefault="00D30D17" w:rsidP="00D30D1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специализированного жилищного фонда</w:t>
            </w:r>
          </w:p>
          <w:p w:rsidR="00D30D17" w:rsidRPr="00DC4442" w:rsidRDefault="00D30D17" w:rsidP="00D30D1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Дальнегорского городского округа»</w:t>
            </w:r>
          </w:p>
          <w:p w:rsidR="00D30D17" w:rsidRPr="00DC4442" w:rsidRDefault="00D30D17" w:rsidP="00F921D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C30950" w:rsidRPr="00DC4442" w:rsidRDefault="00C30950" w:rsidP="00F921D0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CD4143" w:rsidRPr="00DC4442" w:rsidTr="00D30D17">
        <w:tc>
          <w:tcPr>
            <w:tcW w:w="4785" w:type="dxa"/>
          </w:tcPr>
          <w:p w:rsidR="00D30D17" w:rsidRPr="00DC4442" w:rsidRDefault="00D30D17" w:rsidP="00F921D0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785" w:type="dxa"/>
          </w:tcPr>
          <w:p w:rsidR="0034232D" w:rsidRPr="00DC4442" w:rsidRDefault="0034232D" w:rsidP="0034232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C4442">
              <w:rPr>
                <w:rFonts w:ascii="Times New Roman" w:eastAsia="Times New Roman" w:hAnsi="Times New Roman" w:cs="Times New Roman"/>
                <w:sz w:val="25"/>
                <w:szCs w:val="25"/>
              </w:rPr>
              <w:t>Председателю Общественной комиссии по жилищным вопросам при администрации Дальнегорского городского округа</w:t>
            </w:r>
          </w:p>
          <w:p w:rsidR="0034232D" w:rsidRPr="00DC4442" w:rsidRDefault="0034232D" w:rsidP="0034232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C4442">
              <w:rPr>
                <w:rFonts w:ascii="Times New Roman" w:eastAsia="Times New Roman" w:hAnsi="Times New Roman" w:cs="Times New Roman"/>
                <w:sz w:val="25"/>
                <w:szCs w:val="25"/>
              </w:rPr>
              <w:t>_____________________________________</w:t>
            </w:r>
          </w:p>
          <w:p w:rsidR="0034232D" w:rsidRPr="00DC4442" w:rsidRDefault="0034232D" w:rsidP="0034232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C4442">
              <w:rPr>
                <w:rFonts w:ascii="Times New Roman" w:eastAsia="Times New Roman" w:hAnsi="Times New Roman" w:cs="Times New Roman"/>
                <w:sz w:val="25"/>
                <w:szCs w:val="25"/>
              </w:rPr>
              <w:t>от __________________________________</w:t>
            </w:r>
          </w:p>
          <w:p w:rsidR="0034232D" w:rsidRPr="00DC4442" w:rsidRDefault="0034232D" w:rsidP="0034232D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C444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(фамилия, имя, отчество – полностью)</w:t>
            </w:r>
          </w:p>
          <w:p w:rsidR="0034232D" w:rsidRPr="00DC4442" w:rsidRDefault="0034232D" w:rsidP="0034232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C4442">
              <w:rPr>
                <w:rFonts w:ascii="Times New Roman" w:eastAsia="Times New Roman" w:hAnsi="Times New Roman" w:cs="Times New Roman"/>
                <w:sz w:val="25"/>
                <w:szCs w:val="25"/>
              </w:rPr>
              <w:t>адрес: _______________________________</w:t>
            </w:r>
          </w:p>
          <w:p w:rsidR="0034232D" w:rsidRPr="00DC4442" w:rsidRDefault="0034232D" w:rsidP="0034232D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C4442">
              <w:rPr>
                <w:rFonts w:ascii="Times New Roman" w:eastAsia="Times New Roman" w:hAnsi="Times New Roman" w:cs="Times New Roman"/>
                <w:sz w:val="25"/>
                <w:szCs w:val="25"/>
              </w:rPr>
              <w:t>тел. _________________________________</w:t>
            </w:r>
          </w:p>
          <w:p w:rsidR="00D30D17" w:rsidRPr="00DC4442" w:rsidRDefault="00D30D17" w:rsidP="00F921D0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D30D17" w:rsidRPr="00DC4442" w:rsidRDefault="00D30D17" w:rsidP="00F921D0">
      <w:pPr>
        <w:autoSpaceDE w:val="0"/>
        <w:autoSpaceDN w:val="0"/>
        <w:adjustRightInd w:val="0"/>
        <w:jc w:val="both"/>
        <w:rPr>
          <w:sz w:val="23"/>
          <w:szCs w:val="23"/>
        </w:rPr>
      </w:pPr>
    </w:p>
    <w:p w:rsidR="004E5395" w:rsidRPr="00DC4442" w:rsidRDefault="004E5395" w:rsidP="00F921D0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4E5395" w:rsidRPr="00DC4442" w:rsidRDefault="004E5395" w:rsidP="00E02919">
      <w:pPr>
        <w:autoSpaceDE w:val="0"/>
        <w:autoSpaceDN w:val="0"/>
        <w:adjustRightInd w:val="0"/>
        <w:jc w:val="center"/>
        <w:rPr>
          <w:sz w:val="25"/>
          <w:szCs w:val="25"/>
        </w:rPr>
      </w:pPr>
      <w:r w:rsidRPr="00DC4442">
        <w:rPr>
          <w:sz w:val="25"/>
          <w:szCs w:val="25"/>
        </w:rPr>
        <w:t>Заявление</w:t>
      </w:r>
    </w:p>
    <w:p w:rsidR="00F921D0" w:rsidRPr="00DC4442" w:rsidRDefault="00F921D0" w:rsidP="004E539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921D0" w:rsidRPr="00DC4442" w:rsidRDefault="00F921D0" w:rsidP="00E02919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5"/>
          <w:szCs w:val="25"/>
        </w:rPr>
      </w:pPr>
      <w:r w:rsidRPr="00DC4442">
        <w:rPr>
          <w:sz w:val="25"/>
          <w:szCs w:val="25"/>
        </w:rPr>
        <w:t xml:space="preserve">Прошу (просим) предоставить </w:t>
      </w:r>
      <w:r w:rsidR="00567897" w:rsidRPr="00DC4442">
        <w:rPr>
          <w:sz w:val="26"/>
          <w:szCs w:val="26"/>
        </w:rPr>
        <w:t xml:space="preserve">специализированное </w:t>
      </w:r>
      <w:r w:rsidRPr="00DC4442">
        <w:rPr>
          <w:sz w:val="25"/>
          <w:szCs w:val="25"/>
        </w:rPr>
        <w:t>жилое помещение в связи с</w:t>
      </w:r>
    </w:p>
    <w:p w:rsidR="004E5395" w:rsidRPr="00DC4442" w:rsidRDefault="004E5395" w:rsidP="00E02919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_________________________________________________________________________.</w:t>
      </w:r>
    </w:p>
    <w:p w:rsidR="00F921D0" w:rsidRPr="00DC4442" w:rsidRDefault="00F921D0" w:rsidP="004E5395">
      <w:pPr>
        <w:autoSpaceDE w:val="0"/>
        <w:autoSpaceDN w:val="0"/>
        <w:adjustRightInd w:val="0"/>
        <w:jc w:val="center"/>
        <w:rPr>
          <w:i/>
          <w:sz w:val="16"/>
          <w:szCs w:val="16"/>
        </w:rPr>
      </w:pPr>
      <w:r w:rsidRPr="00DC4442">
        <w:rPr>
          <w:i/>
          <w:sz w:val="16"/>
          <w:szCs w:val="16"/>
        </w:rPr>
        <w:t xml:space="preserve">(указать основания для предоставления </w:t>
      </w:r>
      <w:r w:rsidR="00567897" w:rsidRPr="00DC4442">
        <w:rPr>
          <w:i/>
          <w:sz w:val="16"/>
          <w:szCs w:val="16"/>
        </w:rPr>
        <w:t>специализированного</w:t>
      </w:r>
      <w:r w:rsidRPr="00DC4442">
        <w:rPr>
          <w:i/>
          <w:sz w:val="16"/>
          <w:szCs w:val="16"/>
        </w:rPr>
        <w:t xml:space="preserve"> жилого помещения)</w:t>
      </w:r>
    </w:p>
    <w:p w:rsidR="00F921D0" w:rsidRPr="00DC4442" w:rsidRDefault="00F921D0" w:rsidP="004E539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921D0" w:rsidRPr="00DC4442" w:rsidRDefault="00F921D0" w:rsidP="00E02919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Приложения:</w:t>
      </w:r>
    </w:p>
    <w:p w:rsidR="00F921D0" w:rsidRPr="00DC4442" w:rsidRDefault="00F921D0" w:rsidP="00E02919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1)</w:t>
      </w:r>
      <w:r w:rsidR="00E02919" w:rsidRPr="00DC4442">
        <w:rPr>
          <w:sz w:val="25"/>
          <w:szCs w:val="25"/>
        </w:rPr>
        <w:t>______________________________________________________________________</w:t>
      </w:r>
    </w:p>
    <w:p w:rsidR="00F921D0" w:rsidRPr="00DC4442" w:rsidRDefault="00F921D0" w:rsidP="00E02919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2)</w:t>
      </w:r>
      <w:r w:rsidR="00E02919" w:rsidRPr="00DC4442">
        <w:rPr>
          <w:sz w:val="25"/>
          <w:szCs w:val="25"/>
        </w:rPr>
        <w:t>______________________________________________________________________</w:t>
      </w:r>
    </w:p>
    <w:p w:rsidR="00F921D0" w:rsidRPr="00DC4442" w:rsidRDefault="00E02919" w:rsidP="00E02919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3)______________________________________________________________________</w:t>
      </w:r>
    </w:p>
    <w:p w:rsidR="00E02919" w:rsidRPr="00DC4442" w:rsidRDefault="00E02919" w:rsidP="00E02919">
      <w:pPr>
        <w:autoSpaceDE w:val="0"/>
        <w:autoSpaceDN w:val="0"/>
        <w:adjustRightInd w:val="0"/>
        <w:spacing w:line="276" w:lineRule="auto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4)______________________________________________________________________</w:t>
      </w:r>
    </w:p>
    <w:p w:rsidR="00F921D0" w:rsidRPr="00DC4442" w:rsidRDefault="00F921D0" w:rsidP="004E539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02919" w:rsidRPr="00DC4442" w:rsidRDefault="00E02919" w:rsidP="004E5395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F921D0" w:rsidRPr="00DC4442" w:rsidRDefault="00F921D0" w:rsidP="004E5395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Подписи заявителей</w:t>
      </w:r>
      <w:r w:rsidR="00E02919" w:rsidRPr="00DC4442">
        <w:rPr>
          <w:sz w:val="25"/>
          <w:szCs w:val="25"/>
        </w:rPr>
        <w:t>:</w:t>
      </w:r>
    </w:p>
    <w:p w:rsidR="00E02919" w:rsidRPr="00DC4442" w:rsidRDefault="00E02919" w:rsidP="004E5395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«</w:t>
      </w:r>
      <w:r w:rsidR="00F921D0" w:rsidRPr="00DC4442">
        <w:rPr>
          <w:sz w:val="25"/>
          <w:szCs w:val="25"/>
        </w:rPr>
        <w:t>____</w:t>
      </w:r>
      <w:r w:rsidRPr="00DC4442">
        <w:rPr>
          <w:sz w:val="25"/>
          <w:szCs w:val="25"/>
        </w:rPr>
        <w:t>»</w:t>
      </w:r>
      <w:r w:rsidR="00F921D0" w:rsidRPr="00DC4442">
        <w:rPr>
          <w:sz w:val="25"/>
          <w:szCs w:val="25"/>
        </w:rPr>
        <w:t xml:space="preserve"> </w:t>
      </w:r>
      <w:r w:rsidRPr="00DC4442">
        <w:rPr>
          <w:sz w:val="25"/>
          <w:szCs w:val="25"/>
        </w:rPr>
        <w:t>_______________ 20___ г.</w:t>
      </w:r>
    </w:p>
    <w:p w:rsidR="00F921D0" w:rsidRPr="00DC4442" w:rsidRDefault="00F921D0" w:rsidP="00E02919">
      <w:pPr>
        <w:autoSpaceDE w:val="0"/>
        <w:autoSpaceDN w:val="0"/>
        <w:adjustRightInd w:val="0"/>
        <w:ind w:left="2268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___________________</w:t>
      </w:r>
      <w:r w:rsidR="00E02919" w:rsidRPr="00DC4442">
        <w:rPr>
          <w:sz w:val="25"/>
          <w:szCs w:val="25"/>
        </w:rPr>
        <w:tab/>
      </w:r>
      <w:r w:rsidR="00E02919" w:rsidRPr="00DC4442">
        <w:rPr>
          <w:sz w:val="25"/>
          <w:szCs w:val="25"/>
        </w:rPr>
        <w:tab/>
      </w:r>
      <w:r w:rsidRPr="00DC4442">
        <w:rPr>
          <w:sz w:val="25"/>
          <w:szCs w:val="25"/>
        </w:rPr>
        <w:t>____</w:t>
      </w:r>
      <w:r w:rsidR="00E02919" w:rsidRPr="00DC4442">
        <w:rPr>
          <w:sz w:val="25"/>
          <w:szCs w:val="25"/>
        </w:rPr>
        <w:t>_________________</w:t>
      </w:r>
      <w:r w:rsidRPr="00DC4442">
        <w:rPr>
          <w:sz w:val="25"/>
          <w:szCs w:val="25"/>
        </w:rPr>
        <w:t>_____</w:t>
      </w:r>
    </w:p>
    <w:p w:rsidR="00F921D0" w:rsidRPr="00DC4442" w:rsidRDefault="00E02919" w:rsidP="00E02919">
      <w:pPr>
        <w:autoSpaceDE w:val="0"/>
        <w:autoSpaceDN w:val="0"/>
        <w:adjustRightInd w:val="0"/>
        <w:ind w:left="2268" w:firstLine="564"/>
        <w:jc w:val="both"/>
        <w:rPr>
          <w:i/>
          <w:sz w:val="16"/>
          <w:szCs w:val="16"/>
        </w:rPr>
      </w:pPr>
      <w:r w:rsidRPr="00DC4442">
        <w:rPr>
          <w:i/>
          <w:sz w:val="16"/>
          <w:szCs w:val="16"/>
        </w:rPr>
        <w:t>(подпись заявителя)</w:t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</w:r>
      <w:r w:rsidR="00F921D0" w:rsidRPr="00DC4442">
        <w:rPr>
          <w:i/>
          <w:sz w:val="16"/>
          <w:szCs w:val="16"/>
        </w:rPr>
        <w:t>(расшифровка подписи заявителя)</w:t>
      </w:r>
    </w:p>
    <w:p w:rsidR="00E02919" w:rsidRPr="00DC4442" w:rsidRDefault="00E02919" w:rsidP="00E0291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02919" w:rsidRPr="00DC4442" w:rsidRDefault="00E02919" w:rsidP="00E02919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«____» _______________ 20___ г.</w:t>
      </w:r>
    </w:p>
    <w:p w:rsidR="00E02919" w:rsidRPr="00DC4442" w:rsidRDefault="00E02919" w:rsidP="00E02919">
      <w:pPr>
        <w:autoSpaceDE w:val="0"/>
        <w:autoSpaceDN w:val="0"/>
        <w:adjustRightInd w:val="0"/>
        <w:ind w:left="2268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___________________</w:t>
      </w:r>
      <w:r w:rsidRPr="00DC4442">
        <w:rPr>
          <w:sz w:val="25"/>
          <w:szCs w:val="25"/>
        </w:rPr>
        <w:tab/>
      </w:r>
      <w:r w:rsidRPr="00DC4442">
        <w:rPr>
          <w:sz w:val="25"/>
          <w:szCs w:val="25"/>
        </w:rPr>
        <w:tab/>
        <w:t>__________________________</w:t>
      </w:r>
    </w:p>
    <w:p w:rsidR="00E02919" w:rsidRPr="00DC4442" w:rsidRDefault="00E02919" w:rsidP="00E02919">
      <w:pPr>
        <w:autoSpaceDE w:val="0"/>
        <w:autoSpaceDN w:val="0"/>
        <w:adjustRightInd w:val="0"/>
        <w:ind w:left="2268" w:firstLine="564"/>
        <w:jc w:val="both"/>
        <w:rPr>
          <w:i/>
          <w:sz w:val="16"/>
          <w:szCs w:val="16"/>
        </w:rPr>
      </w:pPr>
      <w:r w:rsidRPr="00DC4442">
        <w:rPr>
          <w:i/>
          <w:sz w:val="16"/>
          <w:szCs w:val="16"/>
        </w:rPr>
        <w:t>(подпись заявителя)</w:t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  <w:t>(расшифровка подписи заявителя)</w:t>
      </w:r>
    </w:p>
    <w:p w:rsidR="00E02919" w:rsidRPr="00DC4442" w:rsidRDefault="00E02919" w:rsidP="00E02919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02919" w:rsidRPr="00DC4442" w:rsidRDefault="00E02919" w:rsidP="00E02919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«____» _______________ 20___ г.</w:t>
      </w:r>
    </w:p>
    <w:p w:rsidR="00E02919" w:rsidRPr="00DC4442" w:rsidRDefault="00E02919" w:rsidP="00E02919">
      <w:pPr>
        <w:autoSpaceDE w:val="0"/>
        <w:autoSpaceDN w:val="0"/>
        <w:adjustRightInd w:val="0"/>
        <w:ind w:left="2268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___________________</w:t>
      </w:r>
      <w:r w:rsidRPr="00DC4442">
        <w:rPr>
          <w:sz w:val="25"/>
          <w:szCs w:val="25"/>
        </w:rPr>
        <w:tab/>
      </w:r>
      <w:r w:rsidRPr="00DC4442">
        <w:rPr>
          <w:sz w:val="25"/>
          <w:szCs w:val="25"/>
        </w:rPr>
        <w:tab/>
        <w:t>__________________________</w:t>
      </w:r>
    </w:p>
    <w:p w:rsidR="00E02919" w:rsidRPr="00DC4442" w:rsidRDefault="00E02919" w:rsidP="00E02919">
      <w:pPr>
        <w:autoSpaceDE w:val="0"/>
        <w:autoSpaceDN w:val="0"/>
        <w:adjustRightInd w:val="0"/>
        <w:ind w:left="2268" w:firstLine="564"/>
        <w:jc w:val="both"/>
        <w:rPr>
          <w:i/>
          <w:sz w:val="16"/>
          <w:szCs w:val="16"/>
        </w:rPr>
      </w:pPr>
      <w:r w:rsidRPr="00DC4442">
        <w:rPr>
          <w:i/>
          <w:sz w:val="16"/>
          <w:szCs w:val="16"/>
        </w:rPr>
        <w:t>(подпись заявителя)</w:t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  <w:t>(расшифровка подписи заявителя)</w:t>
      </w:r>
    </w:p>
    <w:p w:rsidR="00907A8E" w:rsidRPr="00DC4442" w:rsidRDefault="00907A8E" w:rsidP="00E02919">
      <w:pPr>
        <w:autoSpaceDE w:val="0"/>
        <w:autoSpaceDN w:val="0"/>
        <w:adjustRightInd w:val="0"/>
        <w:ind w:left="2268" w:firstLine="564"/>
        <w:jc w:val="both"/>
        <w:rPr>
          <w:i/>
          <w:sz w:val="16"/>
          <w:szCs w:val="16"/>
        </w:rPr>
      </w:pPr>
    </w:p>
    <w:p w:rsidR="00907A8E" w:rsidRPr="00DC4442" w:rsidRDefault="00907A8E" w:rsidP="00E02919">
      <w:pPr>
        <w:autoSpaceDE w:val="0"/>
        <w:autoSpaceDN w:val="0"/>
        <w:adjustRightInd w:val="0"/>
        <w:ind w:left="2268" w:firstLine="564"/>
        <w:jc w:val="both"/>
        <w:rPr>
          <w:i/>
          <w:sz w:val="16"/>
          <w:szCs w:val="16"/>
        </w:rPr>
      </w:pPr>
    </w:p>
    <w:p w:rsidR="00907A8E" w:rsidRPr="00DC4442" w:rsidRDefault="00907A8E" w:rsidP="00E02919">
      <w:pPr>
        <w:autoSpaceDE w:val="0"/>
        <w:autoSpaceDN w:val="0"/>
        <w:adjustRightInd w:val="0"/>
        <w:ind w:left="2268" w:firstLine="564"/>
        <w:jc w:val="both"/>
        <w:rPr>
          <w:i/>
          <w:sz w:val="16"/>
          <w:szCs w:val="16"/>
        </w:rPr>
      </w:pPr>
    </w:p>
    <w:p w:rsidR="00576A4F" w:rsidRPr="00DC4442" w:rsidRDefault="00576A4F">
      <w:pPr>
        <w:widowControl/>
        <w:suppressAutoHyphens w:val="0"/>
        <w:spacing w:after="200" w:line="276" w:lineRule="auto"/>
        <w:rPr>
          <w:i/>
          <w:sz w:val="16"/>
          <w:szCs w:val="16"/>
        </w:rPr>
      </w:pPr>
      <w:r w:rsidRPr="00DC4442">
        <w:rPr>
          <w:i/>
          <w:sz w:val="16"/>
          <w:szCs w:val="16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29"/>
        <w:gridCol w:w="4841"/>
      </w:tblGrid>
      <w:tr w:rsidR="00576A4F" w:rsidRPr="00DC4442" w:rsidTr="00182537">
        <w:tc>
          <w:tcPr>
            <w:tcW w:w="4785" w:type="dxa"/>
          </w:tcPr>
          <w:p w:rsidR="00576A4F" w:rsidRPr="00DC4442" w:rsidRDefault="00576A4F" w:rsidP="001825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785" w:type="dxa"/>
          </w:tcPr>
          <w:p w:rsidR="00576A4F" w:rsidRPr="00DC4442" w:rsidRDefault="00576A4F" w:rsidP="00182537">
            <w:pPr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 xml:space="preserve">Приложение № 2 </w:t>
            </w:r>
          </w:p>
          <w:p w:rsidR="00576A4F" w:rsidRPr="00DC4442" w:rsidRDefault="00576A4F" w:rsidP="0018253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к Административному регламенту</w:t>
            </w:r>
          </w:p>
          <w:p w:rsidR="00576A4F" w:rsidRPr="00DC4442" w:rsidRDefault="00576A4F" w:rsidP="0018253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предоставления муниципальной услуги</w:t>
            </w:r>
          </w:p>
          <w:p w:rsidR="00576A4F" w:rsidRPr="00DC4442" w:rsidRDefault="00576A4F" w:rsidP="0018253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«Оформление разрешения на вселение</w:t>
            </w:r>
          </w:p>
          <w:p w:rsidR="00576A4F" w:rsidRPr="00DC4442" w:rsidRDefault="00576A4F" w:rsidP="0018253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в муниципальные жилые помещения</w:t>
            </w:r>
          </w:p>
          <w:p w:rsidR="00576A4F" w:rsidRPr="00DC4442" w:rsidRDefault="00576A4F" w:rsidP="0018253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специализированного жилищного фонда</w:t>
            </w:r>
          </w:p>
          <w:p w:rsidR="00576A4F" w:rsidRPr="00DC4442" w:rsidRDefault="00576A4F" w:rsidP="00182537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Дальнегорского городского округа»</w:t>
            </w:r>
          </w:p>
          <w:p w:rsidR="00576A4F" w:rsidRPr="00DC4442" w:rsidRDefault="00576A4F" w:rsidP="001825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  <w:p w:rsidR="00576A4F" w:rsidRPr="00DC4442" w:rsidRDefault="00576A4F" w:rsidP="00182537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576A4F" w:rsidRPr="00DC4442" w:rsidTr="00182537">
        <w:tc>
          <w:tcPr>
            <w:tcW w:w="4785" w:type="dxa"/>
          </w:tcPr>
          <w:p w:rsidR="00576A4F" w:rsidRPr="00DC4442" w:rsidRDefault="00576A4F" w:rsidP="00182537">
            <w:pPr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4785" w:type="dxa"/>
          </w:tcPr>
          <w:p w:rsidR="00576A4F" w:rsidRPr="00DC4442" w:rsidRDefault="00576A4F" w:rsidP="00182537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C4442">
              <w:rPr>
                <w:rFonts w:ascii="Times New Roman" w:eastAsia="Times New Roman" w:hAnsi="Times New Roman" w:cs="Times New Roman"/>
                <w:sz w:val="25"/>
                <w:szCs w:val="25"/>
              </w:rPr>
              <w:t>Председателю Общественной комиссии по жилищным вопросам при администрации Дальнегорского городского округа</w:t>
            </w:r>
          </w:p>
          <w:p w:rsidR="00576A4F" w:rsidRPr="00DC4442" w:rsidRDefault="00576A4F" w:rsidP="00182537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C4442">
              <w:rPr>
                <w:rFonts w:ascii="Times New Roman" w:eastAsia="Times New Roman" w:hAnsi="Times New Roman" w:cs="Times New Roman"/>
                <w:sz w:val="25"/>
                <w:szCs w:val="25"/>
              </w:rPr>
              <w:t>_____________________________________</w:t>
            </w:r>
          </w:p>
          <w:p w:rsidR="00576A4F" w:rsidRPr="00DC4442" w:rsidRDefault="00576A4F" w:rsidP="00182537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C4442">
              <w:rPr>
                <w:rFonts w:ascii="Times New Roman" w:eastAsia="Times New Roman" w:hAnsi="Times New Roman" w:cs="Times New Roman"/>
                <w:sz w:val="25"/>
                <w:szCs w:val="25"/>
              </w:rPr>
              <w:t>от __________________________________</w:t>
            </w:r>
          </w:p>
          <w:p w:rsidR="00576A4F" w:rsidRPr="00DC4442" w:rsidRDefault="00576A4F" w:rsidP="0018253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proofErr w:type="gramStart"/>
            <w:r w:rsidRPr="00DC444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</w:t>
            </w:r>
            <w:r w:rsidR="00AE40E7" w:rsidRPr="00DC444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 xml:space="preserve">полное наименование организации, </w:t>
            </w:r>
            <w:proofErr w:type="gramEnd"/>
          </w:p>
          <w:p w:rsidR="00AE40E7" w:rsidRPr="00DC4442" w:rsidRDefault="00AE40E7" w:rsidP="0018253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C4442">
              <w:rPr>
                <w:rFonts w:ascii="Times New Roman" w:eastAsia="Times New Roman" w:hAnsi="Times New Roman" w:cs="Times New Roman"/>
                <w:sz w:val="25"/>
                <w:szCs w:val="25"/>
              </w:rPr>
              <w:t>____________________________________</w:t>
            </w:r>
          </w:p>
          <w:p w:rsidR="00AE40E7" w:rsidRPr="00DC4442" w:rsidRDefault="00AE40E7" w:rsidP="00182537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DC4442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фамилия, имя, отчество руководителя)</w:t>
            </w:r>
          </w:p>
          <w:p w:rsidR="00576A4F" w:rsidRPr="00DC4442" w:rsidRDefault="00576A4F" w:rsidP="00182537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C4442">
              <w:rPr>
                <w:rFonts w:ascii="Times New Roman" w:eastAsia="Times New Roman" w:hAnsi="Times New Roman" w:cs="Times New Roman"/>
                <w:sz w:val="25"/>
                <w:szCs w:val="25"/>
              </w:rPr>
              <w:t>адрес: _______________________________</w:t>
            </w:r>
          </w:p>
          <w:p w:rsidR="00576A4F" w:rsidRPr="00DC4442" w:rsidRDefault="00576A4F" w:rsidP="00182537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 w:rsidRPr="00DC4442">
              <w:rPr>
                <w:rFonts w:ascii="Times New Roman" w:eastAsia="Times New Roman" w:hAnsi="Times New Roman" w:cs="Times New Roman"/>
                <w:sz w:val="25"/>
                <w:szCs w:val="25"/>
              </w:rPr>
              <w:t>тел. _________________________________</w:t>
            </w:r>
          </w:p>
          <w:p w:rsidR="00576A4F" w:rsidRPr="00DC4442" w:rsidRDefault="00576A4F" w:rsidP="00182537">
            <w:pPr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</w:p>
        </w:tc>
      </w:tr>
    </w:tbl>
    <w:p w:rsidR="00576A4F" w:rsidRPr="00DC4442" w:rsidRDefault="00576A4F" w:rsidP="00576A4F">
      <w:pPr>
        <w:autoSpaceDE w:val="0"/>
        <w:autoSpaceDN w:val="0"/>
        <w:adjustRightInd w:val="0"/>
        <w:ind w:firstLine="540"/>
        <w:jc w:val="both"/>
      </w:pPr>
    </w:p>
    <w:p w:rsidR="00576A4F" w:rsidRPr="00DC4442" w:rsidRDefault="00576A4F" w:rsidP="00576A4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AE40E7" w:rsidRPr="00DC4442" w:rsidRDefault="00AE40E7" w:rsidP="00576A4F">
      <w:pPr>
        <w:pStyle w:val="ConsPlusNonformat"/>
        <w:rPr>
          <w:rFonts w:ascii="Times New Roman" w:eastAsia="Times New Roman" w:hAnsi="Times New Roman" w:cs="Times New Roman"/>
          <w:sz w:val="25"/>
          <w:szCs w:val="25"/>
        </w:rPr>
      </w:pPr>
    </w:p>
    <w:p w:rsidR="00AE40E7" w:rsidRPr="00DC4442" w:rsidRDefault="00AE40E7" w:rsidP="00576A4F">
      <w:pPr>
        <w:pStyle w:val="ConsPlusNonformat"/>
        <w:rPr>
          <w:rFonts w:ascii="Times New Roman" w:eastAsia="Times New Roman" w:hAnsi="Times New Roman" w:cs="Times New Roman"/>
          <w:sz w:val="25"/>
          <w:szCs w:val="25"/>
        </w:rPr>
      </w:pPr>
    </w:p>
    <w:p w:rsidR="00576A4F" w:rsidRPr="00DC4442" w:rsidRDefault="00576A4F" w:rsidP="00AE40E7">
      <w:pPr>
        <w:pStyle w:val="ConsPlusNonformat"/>
        <w:jc w:val="center"/>
        <w:rPr>
          <w:rFonts w:ascii="Times New Roman" w:eastAsia="Times New Roman" w:hAnsi="Times New Roman" w:cs="Times New Roman"/>
          <w:sz w:val="25"/>
          <w:szCs w:val="25"/>
        </w:rPr>
      </w:pPr>
      <w:bookmarkStart w:id="5" w:name="Par360"/>
      <w:bookmarkEnd w:id="5"/>
      <w:r w:rsidRPr="00DC4442">
        <w:rPr>
          <w:rFonts w:ascii="Times New Roman" w:eastAsia="Times New Roman" w:hAnsi="Times New Roman" w:cs="Times New Roman"/>
          <w:sz w:val="25"/>
          <w:szCs w:val="25"/>
        </w:rPr>
        <w:t>ХОДАТАЙСТВО</w:t>
      </w:r>
    </w:p>
    <w:p w:rsidR="00576A4F" w:rsidRPr="00DC4442" w:rsidRDefault="00576A4F" w:rsidP="00E6040E">
      <w:pPr>
        <w:pStyle w:val="ConsPlusNonformat"/>
        <w:ind w:firstLine="709"/>
        <w:rPr>
          <w:rFonts w:ascii="Times New Roman" w:eastAsia="Times New Roman" w:hAnsi="Times New Roman" w:cs="Times New Roman"/>
          <w:sz w:val="26"/>
          <w:szCs w:val="26"/>
        </w:rPr>
      </w:pPr>
    </w:p>
    <w:p w:rsidR="00E6040E" w:rsidRPr="00DC4442" w:rsidRDefault="00576A4F" w:rsidP="00E6040E">
      <w:pPr>
        <w:pStyle w:val="ConsPlusNonformat"/>
        <w:spacing w:line="276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DC4442">
        <w:rPr>
          <w:rFonts w:ascii="Times New Roman" w:eastAsia="Times New Roman" w:hAnsi="Times New Roman" w:cs="Times New Roman"/>
          <w:sz w:val="26"/>
          <w:szCs w:val="26"/>
        </w:rPr>
        <w:t xml:space="preserve">Прошу </w:t>
      </w:r>
      <w:r w:rsidR="00E6040E" w:rsidRPr="00DC4442">
        <w:rPr>
          <w:rFonts w:ascii="Times New Roman" w:eastAsia="Times New Roman" w:hAnsi="Times New Roman" w:cs="Times New Roman"/>
          <w:sz w:val="26"/>
          <w:szCs w:val="26"/>
        </w:rPr>
        <w:t>предоставить специализированное жилое помещение</w:t>
      </w:r>
      <w:r w:rsidR="00406CE8" w:rsidRPr="00DC4442">
        <w:rPr>
          <w:rFonts w:ascii="Times New Roman" w:eastAsia="Times New Roman" w:hAnsi="Times New Roman" w:cs="Times New Roman"/>
          <w:sz w:val="26"/>
          <w:szCs w:val="26"/>
        </w:rPr>
        <w:t>,</w:t>
      </w:r>
      <w:r w:rsidR="00E6040E" w:rsidRPr="00DC4442"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расположенное  по адресу: _____________________________________________________________,</w:t>
      </w:r>
    </w:p>
    <w:p w:rsidR="00576A4F" w:rsidRPr="00DC4442" w:rsidRDefault="00E6040E" w:rsidP="00406CE8">
      <w:pPr>
        <w:pStyle w:val="ConsPlusNonformat"/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C4442">
        <w:rPr>
          <w:rFonts w:ascii="Times New Roman" w:eastAsia="Times New Roman" w:hAnsi="Times New Roman" w:cs="Times New Roman"/>
          <w:sz w:val="26"/>
          <w:szCs w:val="26"/>
        </w:rPr>
        <w:t>гражданке ___________________________________</w:t>
      </w:r>
      <w:r w:rsidR="00576A4F" w:rsidRPr="00DC4442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DC4442">
        <w:rPr>
          <w:rFonts w:ascii="Times New Roman" w:eastAsia="Times New Roman" w:hAnsi="Times New Roman" w:cs="Times New Roman"/>
          <w:sz w:val="26"/>
          <w:szCs w:val="26"/>
        </w:rPr>
        <w:t xml:space="preserve"> и заключить договор найма специализированного жилищного фонда на время трудовых отношений.</w:t>
      </w:r>
    </w:p>
    <w:p w:rsidR="00E6040E" w:rsidRPr="00DC4442" w:rsidRDefault="00E6040E" w:rsidP="00406CE8">
      <w:pPr>
        <w:pStyle w:val="ConsPlusNonformat"/>
        <w:spacing w:line="276" w:lineRule="auto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E6040E" w:rsidRPr="00DC4442" w:rsidRDefault="00E6040E" w:rsidP="00E6040E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040E" w:rsidRPr="00DC4442" w:rsidRDefault="00E6040E" w:rsidP="00E6040E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040E" w:rsidRPr="00DC4442" w:rsidRDefault="00E6040E" w:rsidP="00E6040E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040E" w:rsidRPr="00DC4442" w:rsidRDefault="00E6040E" w:rsidP="00E6040E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040E" w:rsidRPr="00DC4442" w:rsidRDefault="00E6040E" w:rsidP="00E6040E">
      <w:pPr>
        <w:pStyle w:val="ConsPlusNonformat"/>
        <w:spacing w:line="276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E6040E" w:rsidRPr="00DC4442" w:rsidRDefault="00E6040E" w:rsidP="00E6040E">
      <w:pPr>
        <w:autoSpaceDE w:val="0"/>
        <w:autoSpaceDN w:val="0"/>
        <w:adjustRightInd w:val="0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«____» _______________ 20___ г.</w:t>
      </w:r>
    </w:p>
    <w:p w:rsidR="00E6040E" w:rsidRPr="00DC4442" w:rsidRDefault="00E6040E" w:rsidP="00E6040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E6040E" w:rsidRPr="00DC4442" w:rsidRDefault="00E6040E" w:rsidP="00E6040E">
      <w:pPr>
        <w:autoSpaceDE w:val="0"/>
        <w:autoSpaceDN w:val="0"/>
        <w:adjustRightInd w:val="0"/>
        <w:ind w:left="2268"/>
        <w:jc w:val="both"/>
        <w:rPr>
          <w:sz w:val="25"/>
          <w:szCs w:val="25"/>
        </w:rPr>
      </w:pPr>
      <w:r w:rsidRPr="00DC4442">
        <w:rPr>
          <w:sz w:val="25"/>
          <w:szCs w:val="25"/>
        </w:rPr>
        <w:t>___________________</w:t>
      </w:r>
      <w:r w:rsidRPr="00DC4442">
        <w:rPr>
          <w:sz w:val="25"/>
          <w:szCs w:val="25"/>
        </w:rPr>
        <w:tab/>
      </w:r>
      <w:r w:rsidRPr="00DC4442">
        <w:rPr>
          <w:sz w:val="25"/>
          <w:szCs w:val="25"/>
        </w:rPr>
        <w:tab/>
        <w:t>__________________________</w:t>
      </w:r>
    </w:p>
    <w:p w:rsidR="00E6040E" w:rsidRPr="00DC4442" w:rsidRDefault="00E6040E" w:rsidP="00E6040E">
      <w:pPr>
        <w:autoSpaceDE w:val="0"/>
        <w:autoSpaceDN w:val="0"/>
        <w:adjustRightInd w:val="0"/>
        <w:ind w:left="2976" w:firstLine="564"/>
        <w:jc w:val="both"/>
        <w:rPr>
          <w:i/>
          <w:sz w:val="16"/>
          <w:szCs w:val="16"/>
        </w:rPr>
      </w:pPr>
      <w:r w:rsidRPr="00DC4442">
        <w:rPr>
          <w:i/>
          <w:sz w:val="16"/>
          <w:szCs w:val="16"/>
        </w:rPr>
        <w:t>(подпись)</w:t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</w:r>
      <w:r w:rsidRPr="00DC4442">
        <w:rPr>
          <w:i/>
          <w:sz w:val="16"/>
          <w:szCs w:val="16"/>
        </w:rPr>
        <w:tab/>
        <w:t>(расшифровка подписи)</w:t>
      </w:r>
    </w:p>
    <w:p w:rsidR="00E6040E" w:rsidRPr="00DC4442" w:rsidRDefault="00E6040E" w:rsidP="00E6040E">
      <w:pPr>
        <w:autoSpaceDE w:val="0"/>
        <w:autoSpaceDN w:val="0"/>
        <w:adjustRightInd w:val="0"/>
        <w:jc w:val="both"/>
        <w:rPr>
          <w:sz w:val="25"/>
          <w:szCs w:val="25"/>
        </w:rPr>
      </w:pPr>
    </w:p>
    <w:p w:rsidR="00576A4F" w:rsidRPr="00DC4442" w:rsidRDefault="00576A4F" w:rsidP="00576A4F">
      <w:pPr>
        <w:autoSpaceDE w:val="0"/>
        <w:autoSpaceDN w:val="0"/>
        <w:adjustRightInd w:val="0"/>
        <w:ind w:firstLine="540"/>
        <w:jc w:val="both"/>
        <w:rPr>
          <w:sz w:val="25"/>
          <w:szCs w:val="25"/>
        </w:rPr>
      </w:pPr>
    </w:p>
    <w:p w:rsidR="00576A4F" w:rsidRPr="00DC4442" w:rsidRDefault="00576A4F" w:rsidP="00E02919">
      <w:pPr>
        <w:autoSpaceDE w:val="0"/>
        <w:autoSpaceDN w:val="0"/>
        <w:adjustRightInd w:val="0"/>
        <w:ind w:left="2268" w:firstLine="564"/>
        <w:jc w:val="both"/>
        <w:rPr>
          <w:sz w:val="25"/>
          <w:szCs w:val="25"/>
        </w:rPr>
      </w:pPr>
    </w:p>
    <w:p w:rsidR="00576A4F" w:rsidRPr="00DC4442" w:rsidRDefault="00576A4F" w:rsidP="00E02919">
      <w:pPr>
        <w:autoSpaceDE w:val="0"/>
        <w:autoSpaceDN w:val="0"/>
        <w:adjustRightInd w:val="0"/>
        <w:ind w:left="2268" w:firstLine="564"/>
        <w:jc w:val="both"/>
        <w:rPr>
          <w:sz w:val="25"/>
          <w:szCs w:val="25"/>
        </w:rPr>
      </w:pPr>
    </w:p>
    <w:p w:rsidR="00907A8E" w:rsidRPr="00DC4442" w:rsidRDefault="00907A8E" w:rsidP="00E02919">
      <w:pPr>
        <w:autoSpaceDE w:val="0"/>
        <w:autoSpaceDN w:val="0"/>
        <w:adjustRightInd w:val="0"/>
        <w:ind w:left="2268" w:firstLine="564"/>
        <w:jc w:val="both"/>
        <w:rPr>
          <w:sz w:val="25"/>
          <w:szCs w:val="25"/>
        </w:rPr>
      </w:pPr>
      <w:r w:rsidRPr="00DC4442">
        <w:rPr>
          <w:sz w:val="25"/>
          <w:szCs w:val="25"/>
        </w:rPr>
        <w:br w:type="page"/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5"/>
      </w:tblGrid>
      <w:tr w:rsidR="00907A8E" w:rsidRPr="00DC4442" w:rsidTr="00907A8E">
        <w:trPr>
          <w:trHeight w:val="1987"/>
        </w:trPr>
        <w:tc>
          <w:tcPr>
            <w:tcW w:w="4785" w:type="dxa"/>
          </w:tcPr>
          <w:p w:rsidR="00907A8E" w:rsidRPr="00DC4442" w:rsidRDefault="00907A8E" w:rsidP="00907A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4785" w:type="dxa"/>
          </w:tcPr>
          <w:p w:rsidR="00907A8E" w:rsidRPr="00DC4442" w:rsidRDefault="00C074AC" w:rsidP="00907A8E">
            <w:pPr>
              <w:autoSpaceDE w:val="0"/>
              <w:autoSpaceDN w:val="0"/>
              <w:adjustRightInd w:val="0"/>
              <w:jc w:val="right"/>
              <w:outlineLvl w:val="1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Приложение № 3</w:t>
            </w:r>
            <w:r w:rsidR="00907A8E" w:rsidRPr="00DC4442">
              <w:rPr>
                <w:sz w:val="23"/>
                <w:szCs w:val="23"/>
              </w:rPr>
              <w:t xml:space="preserve"> </w:t>
            </w:r>
          </w:p>
          <w:p w:rsidR="00907A8E" w:rsidRPr="00DC4442" w:rsidRDefault="00907A8E" w:rsidP="00907A8E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к Административному регламенту</w:t>
            </w:r>
          </w:p>
          <w:p w:rsidR="00907A8E" w:rsidRPr="00DC4442" w:rsidRDefault="00907A8E" w:rsidP="00907A8E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предоставления муниципальной услуги</w:t>
            </w:r>
          </w:p>
          <w:p w:rsidR="00907A8E" w:rsidRPr="00DC4442" w:rsidRDefault="00907A8E" w:rsidP="00907A8E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«Оформление разрешения на вселение</w:t>
            </w:r>
          </w:p>
          <w:p w:rsidR="00907A8E" w:rsidRPr="00DC4442" w:rsidRDefault="00907A8E" w:rsidP="00907A8E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в муниципальные жилые помещения</w:t>
            </w:r>
          </w:p>
          <w:p w:rsidR="00907A8E" w:rsidRPr="00DC4442" w:rsidRDefault="00907A8E" w:rsidP="00907A8E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специализированного жилищного фонда</w:t>
            </w:r>
          </w:p>
          <w:p w:rsidR="00907A8E" w:rsidRPr="00DC4442" w:rsidRDefault="00907A8E" w:rsidP="00907A8E">
            <w:pPr>
              <w:autoSpaceDE w:val="0"/>
              <w:autoSpaceDN w:val="0"/>
              <w:adjustRightInd w:val="0"/>
              <w:jc w:val="right"/>
              <w:rPr>
                <w:sz w:val="23"/>
                <w:szCs w:val="23"/>
              </w:rPr>
            </w:pPr>
            <w:r w:rsidRPr="00DC4442">
              <w:rPr>
                <w:sz w:val="23"/>
                <w:szCs w:val="23"/>
              </w:rPr>
              <w:t>Дальнегорского городского округа»</w:t>
            </w:r>
          </w:p>
          <w:p w:rsidR="00907A8E" w:rsidRPr="00DC4442" w:rsidRDefault="00907A8E" w:rsidP="00907A8E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</w:tbl>
    <w:p w:rsidR="00907A8E" w:rsidRPr="00DC4442" w:rsidRDefault="00907A8E" w:rsidP="00907A8E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bookmarkStart w:id="6" w:name="Par311"/>
      <w:bookmarkEnd w:id="6"/>
    </w:p>
    <w:p w:rsidR="00907A8E" w:rsidRPr="00DC4442" w:rsidRDefault="00907A8E" w:rsidP="00907A8E">
      <w:pPr>
        <w:pStyle w:val="ConsPlusNonformat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DC4442">
        <w:rPr>
          <w:rFonts w:ascii="Times New Roman" w:hAnsi="Times New Roman" w:cs="Times New Roman"/>
          <w:b/>
          <w:sz w:val="28"/>
          <w:szCs w:val="28"/>
        </w:rPr>
        <w:t xml:space="preserve">Блок-схема последовательности действий по предоставлению муниципальной </w:t>
      </w:r>
      <w:r w:rsidRPr="00DC4442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услуги </w:t>
      </w:r>
    </w:p>
    <w:p w:rsidR="00907A8E" w:rsidRPr="00DC4442" w:rsidRDefault="00907A8E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907A8E" w:rsidRPr="00DC4442" w:rsidRDefault="00D87464" w:rsidP="00907A8E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group id="_x0000_s1060" style="position:absolute;left:0;text-align:left;margin-left:1.95pt;margin-top:.6pt;width:459.75pt;height:522pt;z-index:251688960" coordorigin="1740,4095" coordsize="9195,1044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3450;top:4095;width:5715;height:465">
              <v:textbox style="mso-next-textbox:#_x0000_s1026">
                <w:txbxContent>
                  <w:p w:rsidR="00907A8E" w:rsidRDefault="00907A8E" w:rsidP="00907A8E">
                    <w:pPr>
                      <w:jc w:val="center"/>
                    </w:pPr>
                    <w:r>
                      <w:t>Заявитель</w:t>
                    </w:r>
                  </w:p>
                </w:txbxContent>
              </v:textbox>
            </v:shape>
            <v:shape id="_x0000_s1027" type="#_x0000_t202" style="position:absolute;left:2985;top:4830;width:6495;height:465">
              <v:textbox style="mso-next-textbox:#_x0000_s1027">
                <w:txbxContent>
                  <w:p w:rsidR="00C26E4D" w:rsidRDefault="00C26E4D" w:rsidP="00C26E4D">
                    <w:pPr>
                      <w:jc w:val="center"/>
                    </w:pPr>
                    <w:r>
                      <w:t>Направление заявления и необходимых документов</w:t>
                    </w:r>
                  </w:p>
                </w:txbxContent>
              </v:textbox>
            </v:shape>
            <v:shape id="_x0000_s1028" type="#_x0000_t202" style="position:absolute;left:1740;top:5580;width:2880;height:1350">
              <v:textbox style="mso-next-textbox:#_x0000_s1028">
                <w:txbxContent>
                  <w:p w:rsidR="00C16FC5" w:rsidRPr="00C16FC5" w:rsidRDefault="00C16FC5" w:rsidP="00072BB5">
                    <w:pPr>
                      <w:jc w:val="center"/>
                      <w:rPr>
                        <w:sz w:val="14"/>
                        <w:szCs w:val="14"/>
                      </w:rPr>
                    </w:pPr>
                  </w:p>
                  <w:p w:rsidR="00072BB5" w:rsidRDefault="00072BB5" w:rsidP="00072BB5">
                    <w:pPr>
                      <w:jc w:val="center"/>
                    </w:pPr>
                    <w:r>
                      <w:t>Посредством почтового отправления электронной почты</w:t>
                    </w:r>
                  </w:p>
                </w:txbxContent>
              </v:textbox>
            </v:shape>
            <v:shape id="_x0000_s1032" type="#_x0000_t202" style="position:absolute;left:4890;top:5580;width:2880;height:1350">
              <v:textbox style="mso-next-textbox:#_x0000_s1032">
                <w:txbxContent>
                  <w:p w:rsidR="00C16FC5" w:rsidRPr="00C16FC5" w:rsidRDefault="00C16FC5" w:rsidP="00072BB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C16FC5" w:rsidRPr="00C16FC5" w:rsidRDefault="00C16FC5" w:rsidP="00072BB5">
                    <w:pPr>
                      <w:jc w:val="center"/>
                      <w:rPr>
                        <w:sz w:val="18"/>
                        <w:szCs w:val="18"/>
                      </w:rPr>
                    </w:pPr>
                  </w:p>
                  <w:p w:rsidR="00072BB5" w:rsidRDefault="00072BB5" w:rsidP="00072BB5">
                    <w:pPr>
                      <w:jc w:val="center"/>
                    </w:pPr>
                    <w:r>
                      <w:t>В ходе личного приема</w:t>
                    </w:r>
                  </w:p>
                </w:txbxContent>
              </v:textbox>
            </v:shape>
            <v:shape id="_x0000_s1033" type="#_x0000_t202" style="position:absolute;left:8055;top:5580;width:2880;height:1350">
              <v:textbox style="mso-next-textbox:#_x0000_s1033">
                <w:txbxContent>
                  <w:p w:rsidR="00072BB5" w:rsidRDefault="00072BB5" w:rsidP="00072BB5">
                    <w:pPr>
                      <w:jc w:val="center"/>
                    </w:pPr>
                    <w:r>
                      <w:t>Через Единый региональный портал государственных и муниципальных услуг</w:t>
                    </w:r>
                  </w:p>
                </w:txbxContent>
              </v:textbox>
            </v:shape>
            <v:shape id="_x0000_s1034" type="#_x0000_t202" style="position:absolute;left:3075;top:7200;width:6495;height:975">
              <v:textbox style="mso-next-textbox:#_x0000_s1034">
                <w:txbxContent>
                  <w:p w:rsidR="00762196" w:rsidRDefault="00762196" w:rsidP="00762196">
                    <w:pPr>
                      <w:jc w:val="center"/>
                    </w:pPr>
                    <w:r>
                      <w:t>Поступление заявления и документов в отдел жизнеобеспечения. Проверка документов на соответствие их требованиям законодательства</w:t>
                    </w:r>
                    <w:r w:rsidR="00C16FC5">
                      <w:t>.</w:t>
                    </w:r>
                  </w:p>
                </w:txbxContent>
              </v:textbox>
            </v:shape>
            <v:shape id="_x0000_s1035" type="#_x0000_t202" style="position:absolute;left:3404;top:8445;width:5760;height:795">
              <v:textbox style="mso-next-textbox:#_x0000_s1035">
                <w:txbxContent>
                  <w:p w:rsidR="00762196" w:rsidRDefault="00762196" w:rsidP="00762196">
                    <w:pPr>
                      <w:jc w:val="center"/>
                    </w:pPr>
                    <w:r>
                      <w:t>Документы предоставлены в полном объеме, соответствуют требованиям законодательства</w:t>
                    </w:r>
                  </w:p>
                </w:txbxContent>
              </v:textbox>
            </v:shape>
            <v:shape id="_x0000_s1036" type="#_x0000_t202" style="position:absolute;left:1740;top:9510;width:6315;height:1035">
              <v:textbox style="mso-next-textbox:#_x0000_s1036">
                <w:txbxContent>
                  <w:p w:rsidR="00762196" w:rsidRDefault="00C505F6" w:rsidP="00762196">
                    <w:pPr>
                      <w:jc w:val="center"/>
                    </w:pPr>
                    <w:r>
                      <w:t>Направление межведомственных запросов на получение необходимых документов и (или) информации. Получение ответов на межведомственные запросы</w:t>
                    </w:r>
                    <w:r w:rsidR="00C16FC5">
                      <w:t>.</w:t>
                    </w:r>
                  </w:p>
                </w:txbxContent>
              </v:textbox>
            </v:shape>
            <v:shape id="_x0000_s1037" type="#_x0000_t202" style="position:absolute;left:2325;top:8625;width:840;height:480">
              <v:textbox style="mso-next-textbox:#_x0000_s1037">
                <w:txbxContent>
                  <w:p w:rsidR="00762196" w:rsidRDefault="00762196" w:rsidP="00762196">
                    <w:pPr>
                      <w:jc w:val="center"/>
                    </w:pPr>
                    <w:r>
                      <w:t>Да</w:t>
                    </w:r>
                  </w:p>
                </w:txbxContent>
              </v:textbox>
            </v:shape>
            <v:shape id="_x0000_s1038" type="#_x0000_t202" style="position:absolute;left:9374;top:8625;width:841;height:480">
              <v:textbox style="mso-next-textbox:#_x0000_s1038">
                <w:txbxContent>
                  <w:p w:rsidR="00762196" w:rsidRDefault="00762196" w:rsidP="00762196">
                    <w:pPr>
                      <w:jc w:val="center"/>
                    </w:pPr>
                    <w:r>
                      <w:t>Нет</w:t>
                    </w:r>
                  </w:p>
                </w:txbxContent>
              </v:textbox>
            </v:shape>
            <v:shape id="_x0000_s1039" type="#_x0000_t202" style="position:absolute;left:8595;top:9510;width:2340;height:720">
              <v:textbox style="mso-next-textbox:#_x0000_s1039">
                <w:txbxContent>
                  <w:p w:rsidR="00C505F6" w:rsidRDefault="00C505F6" w:rsidP="00C505F6">
                    <w:pPr>
                      <w:jc w:val="center"/>
                    </w:pPr>
                    <w:r>
                      <w:t>Отказ в приеме заявления</w:t>
                    </w:r>
                  </w:p>
                </w:txbxContent>
              </v:textbox>
            </v:shape>
            <v:shape id="_x0000_s1040" type="#_x0000_t202" style="position:absolute;left:1740;top:10815;width:3510;height:1020">
              <v:textbox style="mso-next-textbox:#_x0000_s1040">
                <w:txbxContent>
                  <w:p w:rsidR="00C16FC5" w:rsidRDefault="00C16FC5" w:rsidP="00C505F6">
                    <w:pPr>
                      <w:jc w:val="center"/>
                    </w:pPr>
                    <w:r>
                      <w:t>Рассмотрение документов</w:t>
                    </w:r>
                  </w:p>
                  <w:p w:rsidR="00C505F6" w:rsidRDefault="00C505F6" w:rsidP="00C505F6">
                    <w:pPr>
                      <w:jc w:val="center"/>
                    </w:pPr>
                    <w:r>
                      <w:t>на межведомственной Комиссии</w:t>
                    </w:r>
                  </w:p>
                </w:txbxContent>
              </v:textbox>
            </v:shape>
            <v:shape id="_x0000_s1041" type="#_x0000_t202" style="position:absolute;left:5550;top:10815;width:5385;height:1305">
              <v:textbox style="mso-next-textbox:#_x0000_s1041">
                <w:txbxContent>
                  <w:p w:rsidR="00C505F6" w:rsidRDefault="00C505F6" w:rsidP="00C505F6">
                    <w:pPr>
                      <w:jc w:val="center"/>
                    </w:pPr>
                    <w:r>
                      <w:t>При наличии свободных жилых помещений специализированного жилищного фонда распределения жилых помещения специализированного жилищного фонда.</w:t>
                    </w:r>
                  </w:p>
                </w:txbxContent>
              </v:textbox>
            </v:shape>
            <v:shape id="_x0000_s1042" type="#_x0000_t202" style="position:absolute;left:5550;top:12390;width:5385;height:1080">
              <v:textbox style="mso-next-textbox:#_x0000_s1042">
                <w:txbxContent>
                  <w:p w:rsidR="00C505F6" w:rsidRDefault="00D614CC" w:rsidP="00C505F6">
                    <w:pPr>
                      <w:jc w:val="center"/>
                    </w:pPr>
                    <w:r>
                      <w:t>У</w:t>
                    </w:r>
                    <w:r w:rsidR="00C505F6">
                      <w:t>тверждение</w:t>
                    </w:r>
                    <w:r>
                      <w:t>м протокола Комиссии</w:t>
                    </w:r>
                    <w:r w:rsidR="00C505F6">
                      <w:t xml:space="preserve"> постановлени</w:t>
                    </w:r>
                    <w:r>
                      <w:t>ем</w:t>
                    </w:r>
                    <w:r w:rsidR="00C505F6">
                      <w:t xml:space="preserve"> </w:t>
                    </w:r>
                    <w:r w:rsidR="002B3555">
                      <w:t>администрации</w:t>
                    </w:r>
                    <w:r w:rsidR="00C505F6">
                      <w:t xml:space="preserve"> Дальнегорского городского округа </w:t>
                    </w:r>
                  </w:p>
                </w:txbxContent>
              </v:textbox>
            </v:shape>
            <v:shape id="_x0000_s1043" type="#_x0000_t202" style="position:absolute;left:5550;top:13740;width:5385;height:795">
              <v:textbox style="mso-next-textbox:#_x0000_s1043">
                <w:txbxContent>
                  <w:p w:rsidR="00C505F6" w:rsidRDefault="00C505F6" w:rsidP="00C505F6">
                    <w:pPr>
                      <w:jc w:val="center"/>
                    </w:pPr>
                    <w:r>
                      <w:t xml:space="preserve">Заключение договоров найма </w:t>
                    </w:r>
                    <w:r w:rsidR="00567897">
                      <w:t>специализированного</w:t>
                    </w:r>
                    <w:r>
                      <w:t xml:space="preserve"> жилого помещения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4" type="#_x0000_t32" style="position:absolute;left:6269;top:4560;width:1;height:270" o:connectortype="straight">
              <v:stroke endarrow="block"/>
            </v:shape>
            <v:shape id="_x0000_s1045" type="#_x0000_t32" style="position:absolute;left:8879;top:5310;width:1;height:270" o:connectortype="straight">
              <v:stroke endarrow="block"/>
            </v:shape>
            <v:shape id="_x0000_s1046" type="#_x0000_t32" style="position:absolute;left:6270;top:5295;width:1;height:270" o:connectortype="straight">
              <v:stroke endarrow="block"/>
            </v:shape>
            <v:shape id="_x0000_s1047" type="#_x0000_t32" style="position:absolute;left:3449;top:5310;width:1;height:270" o:connectortype="straight">
              <v:stroke endarrow="block"/>
            </v:shape>
            <v:shape id="_x0000_s1049" type="#_x0000_t32" style="position:absolute;left:6268;top:6930;width:1;height:270" o:connectortype="straight">
              <v:stroke endarrow="block"/>
            </v:shape>
            <v:shape id="_x0000_s1050" type="#_x0000_t32" style="position:absolute;left:9164;top:8835;width:210;height:0" o:connectortype="straight">
              <v:stroke endarrow="block"/>
            </v:shape>
            <v:shape id="_x0000_s1051" type="#_x0000_t32" style="position:absolute;left:3165;top:8835;width:239;height:0;flip:x" o:connectortype="straight">
              <v:stroke endarrow="block"/>
            </v:shape>
            <v:shape id="_x0000_s1052" type="#_x0000_t32" style="position:absolute;left:2775;top:9105;width:0;height:405" o:connectortype="straight">
              <v:stroke endarrow="block"/>
            </v:shape>
            <v:shape id="_x0000_s1053" type="#_x0000_t32" style="position:absolute;left:9792;top:9105;width:1;height:405" o:connectortype="straight">
              <v:stroke endarrow="block"/>
            </v:shape>
            <v:shape id="_x0000_s1054" type="#_x0000_t32" style="position:absolute;left:3449;top:10545;width:1;height:270" o:connectortype="straight">
              <v:stroke endarrow="block"/>
            </v:shape>
            <v:shape id="_x0000_s1056" type="#_x0000_t32" style="position:absolute;left:5250;top:11355;width:300;height:0" o:connectortype="straight">
              <v:stroke endarrow="block"/>
            </v:shape>
            <v:shape id="_x0000_s1058" type="#_x0000_t32" style="position:absolute;left:8236;top:12120;width:1;height:270" o:connectortype="straight">
              <v:stroke endarrow="block"/>
            </v:shape>
            <v:shape id="_x0000_s1059" type="#_x0000_t32" style="position:absolute;left:8237;top:13470;width:1;height:270" o:connectortype="straight">
              <v:stroke endarrow="block"/>
            </v:shape>
          </v:group>
        </w:pict>
      </w:r>
    </w:p>
    <w:p w:rsidR="00907A8E" w:rsidRPr="00DC4442" w:rsidRDefault="00907A8E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907A8E" w:rsidRPr="00DC4442" w:rsidRDefault="00907A8E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C26E4D" w:rsidRPr="00DC4442" w:rsidRDefault="00C26E4D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C26E4D" w:rsidRPr="00DC4442" w:rsidRDefault="00C26E4D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907A8E" w:rsidRPr="00DC4442" w:rsidRDefault="00907A8E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C26E4D" w:rsidRPr="00DC4442" w:rsidRDefault="00C26E4D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C26E4D" w:rsidRPr="00DC4442" w:rsidRDefault="00C26E4D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072BB5" w:rsidRPr="00DC4442" w:rsidRDefault="00072BB5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072BB5" w:rsidRPr="00DC4442" w:rsidRDefault="00072BB5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072BB5" w:rsidRPr="00DC4442" w:rsidRDefault="00072BB5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072BB5" w:rsidRPr="00DC4442" w:rsidRDefault="00072BB5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072BB5" w:rsidRPr="00DC4442" w:rsidRDefault="00072BB5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072BB5" w:rsidRPr="00DC4442" w:rsidRDefault="00072BB5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072BB5" w:rsidRPr="00DC4442" w:rsidRDefault="00D87464" w:rsidP="00907A8E">
      <w:pPr>
        <w:autoSpaceDE w:val="0"/>
        <w:autoSpaceDN w:val="0"/>
        <w:adjustRightInd w:val="0"/>
        <w:jc w:val="both"/>
        <w:rPr>
          <w:szCs w:val="28"/>
        </w:rPr>
      </w:pPr>
      <w:r>
        <w:rPr>
          <w:noProof/>
          <w:szCs w:val="28"/>
          <w:lang w:eastAsia="ru-RU"/>
        </w:rPr>
        <w:pict>
          <v:shape id="_x0000_s1048" type="#_x0000_t32" style="position:absolute;left:0;text-align:left;margin-left:228.5pt;margin-top:3.2pt;width:.05pt;height:13.5pt;z-index:251677696" o:connectortype="straight">
            <v:stroke endarrow="block"/>
          </v:shape>
        </w:pict>
      </w:r>
    </w:p>
    <w:p w:rsidR="00762196" w:rsidRPr="00DC4442" w:rsidRDefault="0076219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762196" w:rsidRPr="00DC4442" w:rsidRDefault="0076219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762196" w:rsidRPr="00DC4442" w:rsidRDefault="0076219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762196" w:rsidRPr="00DC4442" w:rsidRDefault="0076219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762196" w:rsidRPr="00DC4442" w:rsidRDefault="0076219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762196" w:rsidRPr="00DC4442" w:rsidRDefault="0076219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762196" w:rsidRPr="00DC4442" w:rsidRDefault="0076219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762196" w:rsidRPr="00DC4442" w:rsidRDefault="0076219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762196" w:rsidRPr="00DC4442" w:rsidRDefault="0076219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C505F6" w:rsidRPr="00DC4442" w:rsidRDefault="00C505F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C505F6" w:rsidRPr="00DC4442" w:rsidRDefault="00C505F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C505F6" w:rsidRPr="00DC4442" w:rsidRDefault="00C505F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C505F6" w:rsidRPr="00DC4442" w:rsidRDefault="00C505F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C505F6" w:rsidRPr="00DC4442" w:rsidRDefault="00C505F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C505F6" w:rsidRPr="00DC4442" w:rsidRDefault="00C505F6" w:rsidP="00907A8E">
      <w:pPr>
        <w:autoSpaceDE w:val="0"/>
        <w:autoSpaceDN w:val="0"/>
        <w:adjustRightInd w:val="0"/>
        <w:jc w:val="both"/>
        <w:rPr>
          <w:szCs w:val="28"/>
        </w:rPr>
      </w:pPr>
    </w:p>
    <w:p w:rsidR="00907A8E" w:rsidRPr="00DC4442" w:rsidRDefault="00907A8E" w:rsidP="00C505F6">
      <w:pPr>
        <w:autoSpaceDE w:val="0"/>
        <w:autoSpaceDN w:val="0"/>
        <w:adjustRightInd w:val="0"/>
        <w:jc w:val="both"/>
      </w:pPr>
    </w:p>
    <w:p w:rsidR="00C505F6" w:rsidRPr="00DC4442" w:rsidRDefault="00C505F6" w:rsidP="00C505F6">
      <w:pPr>
        <w:autoSpaceDE w:val="0"/>
        <w:autoSpaceDN w:val="0"/>
        <w:adjustRightInd w:val="0"/>
        <w:jc w:val="both"/>
      </w:pPr>
    </w:p>
    <w:p w:rsidR="00C505F6" w:rsidRPr="00DC4442" w:rsidRDefault="00C505F6" w:rsidP="00C505F6">
      <w:pPr>
        <w:autoSpaceDE w:val="0"/>
        <w:autoSpaceDN w:val="0"/>
        <w:adjustRightInd w:val="0"/>
        <w:jc w:val="both"/>
      </w:pPr>
    </w:p>
    <w:p w:rsidR="00C505F6" w:rsidRPr="00DC4442" w:rsidRDefault="00C505F6" w:rsidP="00C505F6">
      <w:pPr>
        <w:autoSpaceDE w:val="0"/>
        <w:autoSpaceDN w:val="0"/>
        <w:adjustRightInd w:val="0"/>
        <w:jc w:val="both"/>
      </w:pPr>
    </w:p>
    <w:p w:rsidR="00C505F6" w:rsidRPr="00DC4442" w:rsidRDefault="00C505F6" w:rsidP="00C505F6">
      <w:pPr>
        <w:autoSpaceDE w:val="0"/>
        <w:autoSpaceDN w:val="0"/>
        <w:adjustRightInd w:val="0"/>
        <w:jc w:val="both"/>
      </w:pPr>
    </w:p>
    <w:p w:rsidR="00C505F6" w:rsidRPr="00DC4442" w:rsidRDefault="00C505F6" w:rsidP="00C505F6">
      <w:pPr>
        <w:autoSpaceDE w:val="0"/>
        <w:autoSpaceDN w:val="0"/>
        <w:adjustRightInd w:val="0"/>
        <w:jc w:val="both"/>
      </w:pPr>
    </w:p>
    <w:p w:rsidR="00C505F6" w:rsidRPr="00DC4442" w:rsidRDefault="00C505F6" w:rsidP="00C505F6">
      <w:pPr>
        <w:autoSpaceDE w:val="0"/>
        <w:autoSpaceDN w:val="0"/>
        <w:adjustRightInd w:val="0"/>
        <w:jc w:val="both"/>
      </w:pPr>
    </w:p>
    <w:p w:rsidR="00C505F6" w:rsidRPr="00DC4442" w:rsidRDefault="00C505F6" w:rsidP="00C505F6">
      <w:pPr>
        <w:autoSpaceDE w:val="0"/>
        <w:autoSpaceDN w:val="0"/>
        <w:adjustRightInd w:val="0"/>
        <w:jc w:val="both"/>
      </w:pPr>
    </w:p>
    <w:p w:rsidR="00C505F6" w:rsidRPr="00DC4442" w:rsidRDefault="00C505F6" w:rsidP="00C505F6">
      <w:pPr>
        <w:autoSpaceDE w:val="0"/>
        <w:autoSpaceDN w:val="0"/>
        <w:adjustRightInd w:val="0"/>
        <w:jc w:val="both"/>
      </w:pPr>
    </w:p>
    <w:p w:rsidR="00C505F6" w:rsidRPr="00DC4442" w:rsidRDefault="00C505F6" w:rsidP="00C505F6">
      <w:pPr>
        <w:autoSpaceDE w:val="0"/>
        <w:autoSpaceDN w:val="0"/>
        <w:adjustRightInd w:val="0"/>
        <w:jc w:val="both"/>
      </w:pPr>
    </w:p>
    <w:p w:rsidR="00C505F6" w:rsidRPr="00DC4442" w:rsidRDefault="00C505F6" w:rsidP="00C505F6">
      <w:pPr>
        <w:autoSpaceDE w:val="0"/>
        <w:autoSpaceDN w:val="0"/>
        <w:adjustRightInd w:val="0"/>
        <w:jc w:val="both"/>
      </w:pPr>
    </w:p>
    <w:p w:rsidR="00C505F6" w:rsidRPr="00DC4442" w:rsidRDefault="00C505F6" w:rsidP="00C505F6">
      <w:pPr>
        <w:autoSpaceDE w:val="0"/>
        <w:autoSpaceDN w:val="0"/>
        <w:adjustRightInd w:val="0"/>
        <w:jc w:val="both"/>
      </w:pPr>
    </w:p>
    <w:sectPr w:rsidR="00C505F6" w:rsidRPr="00DC4442" w:rsidSect="002A75F8">
      <w:pgSz w:w="11906" w:h="16838"/>
      <w:pgMar w:top="851" w:right="851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E4D29"/>
    <w:multiLevelType w:val="multilevel"/>
    <w:tmpl w:val="34562C28"/>
    <w:lvl w:ilvl="0">
      <w:start w:val="1"/>
      <w:numFmt w:val="upperRoman"/>
      <w:lvlText w:val="%1."/>
      <w:lvlJc w:val="left"/>
      <w:pPr>
        <w:ind w:left="4831" w:hanging="72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5311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311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311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311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5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91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71" w:hanging="2160"/>
      </w:pPr>
      <w:rPr>
        <w:rFonts w:hint="default"/>
      </w:rPr>
    </w:lvl>
  </w:abstractNum>
  <w:abstractNum w:abstractNumId="1">
    <w:nsid w:val="482B4D2B"/>
    <w:multiLevelType w:val="hybridMultilevel"/>
    <w:tmpl w:val="EE42F8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B624BC6"/>
    <w:multiLevelType w:val="hybridMultilevel"/>
    <w:tmpl w:val="7A02139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C3C6335"/>
    <w:multiLevelType w:val="hybridMultilevel"/>
    <w:tmpl w:val="6C7C4A06"/>
    <w:lvl w:ilvl="0" w:tplc="0B6EF1D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3634"/>
    <w:rsid w:val="000053E9"/>
    <w:rsid w:val="00007B77"/>
    <w:rsid w:val="00035D01"/>
    <w:rsid w:val="000443B2"/>
    <w:rsid w:val="00067208"/>
    <w:rsid w:val="00072BB5"/>
    <w:rsid w:val="0008245B"/>
    <w:rsid w:val="00086FF8"/>
    <w:rsid w:val="00096B41"/>
    <w:rsid w:val="000A0815"/>
    <w:rsid w:val="000B305F"/>
    <w:rsid w:val="000D191C"/>
    <w:rsid w:val="000D465F"/>
    <w:rsid w:val="000E41CD"/>
    <w:rsid w:val="00104FA9"/>
    <w:rsid w:val="00113C6D"/>
    <w:rsid w:val="00116FE9"/>
    <w:rsid w:val="00151746"/>
    <w:rsid w:val="001545A5"/>
    <w:rsid w:val="00195159"/>
    <w:rsid w:val="001A71F0"/>
    <w:rsid w:val="001C75D4"/>
    <w:rsid w:val="001D3634"/>
    <w:rsid w:val="001E6C44"/>
    <w:rsid w:val="0022197F"/>
    <w:rsid w:val="002249A0"/>
    <w:rsid w:val="002408EC"/>
    <w:rsid w:val="0026393D"/>
    <w:rsid w:val="00290D66"/>
    <w:rsid w:val="002947BB"/>
    <w:rsid w:val="002A75F8"/>
    <w:rsid w:val="002B0BAD"/>
    <w:rsid w:val="002B32D2"/>
    <w:rsid w:val="002B3555"/>
    <w:rsid w:val="002C45DF"/>
    <w:rsid w:val="002D50F4"/>
    <w:rsid w:val="002E413E"/>
    <w:rsid w:val="00315932"/>
    <w:rsid w:val="00317461"/>
    <w:rsid w:val="00325BEA"/>
    <w:rsid w:val="0034232D"/>
    <w:rsid w:val="00354668"/>
    <w:rsid w:val="0036582A"/>
    <w:rsid w:val="00372AC9"/>
    <w:rsid w:val="003758B2"/>
    <w:rsid w:val="003A6C69"/>
    <w:rsid w:val="003C11CE"/>
    <w:rsid w:val="003C4CA4"/>
    <w:rsid w:val="00400F2C"/>
    <w:rsid w:val="00406CE8"/>
    <w:rsid w:val="004101A2"/>
    <w:rsid w:val="0041547B"/>
    <w:rsid w:val="004210C7"/>
    <w:rsid w:val="00423960"/>
    <w:rsid w:val="00432263"/>
    <w:rsid w:val="004427CD"/>
    <w:rsid w:val="004509EA"/>
    <w:rsid w:val="0045277D"/>
    <w:rsid w:val="004577E3"/>
    <w:rsid w:val="00460CA4"/>
    <w:rsid w:val="00465FEF"/>
    <w:rsid w:val="004A532F"/>
    <w:rsid w:val="004B152C"/>
    <w:rsid w:val="004D763A"/>
    <w:rsid w:val="004E5395"/>
    <w:rsid w:val="00503E50"/>
    <w:rsid w:val="00503FB0"/>
    <w:rsid w:val="00517E53"/>
    <w:rsid w:val="0053012C"/>
    <w:rsid w:val="00567897"/>
    <w:rsid w:val="00576A4F"/>
    <w:rsid w:val="005D075F"/>
    <w:rsid w:val="005E17EB"/>
    <w:rsid w:val="005E43F5"/>
    <w:rsid w:val="005E4EA9"/>
    <w:rsid w:val="00623A65"/>
    <w:rsid w:val="00623E49"/>
    <w:rsid w:val="006240F0"/>
    <w:rsid w:val="0064423D"/>
    <w:rsid w:val="00670E54"/>
    <w:rsid w:val="006739FE"/>
    <w:rsid w:val="00677CE5"/>
    <w:rsid w:val="0069583F"/>
    <w:rsid w:val="006B33FC"/>
    <w:rsid w:val="006C2812"/>
    <w:rsid w:val="006C49AE"/>
    <w:rsid w:val="006C6E09"/>
    <w:rsid w:val="006C79F5"/>
    <w:rsid w:val="006D1B37"/>
    <w:rsid w:val="006F3DC3"/>
    <w:rsid w:val="007044AF"/>
    <w:rsid w:val="00751EA6"/>
    <w:rsid w:val="00762196"/>
    <w:rsid w:val="00770133"/>
    <w:rsid w:val="00786C84"/>
    <w:rsid w:val="007A03CD"/>
    <w:rsid w:val="007A5F14"/>
    <w:rsid w:val="007B3535"/>
    <w:rsid w:val="007E6EB4"/>
    <w:rsid w:val="00823301"/>
    <w:rsid w:val="00826183"/>
    <w:rsid w:val="00851787"/>
    <w:rsid w:val="00852A51"/>
    <w:rsid w:val="00891B26"/>
    <w:rsid w:val="008A05EB"/>
    <w:rsid w:val="008A0609"/>
    <w:rsid w:val="008B034F"/>
    <w:rsid w:val="008C0167"/>
    <w:rsid w:val="008C1FDB"/>
    <w:rsid w:val="008D6651"/>
    <w:rsid w:val="008D7A5C"/>
    <w:rsid w:val="008D7EC6"/>
    <w:rsid w:val="008E5DD1"/>
    <w:rsid w:val="00903CAB"/>
    <w:rsid w:val="00907A8E"/>
    <w:rsid w:val="00911377"/>
    <w:rsid w:val="009245CF"/>
    <w:rsid w:val="00933BED"/>
    <w:rsid w:val="009358F6"/>
    <w:rsid w:val="00962FB7"/>
    <w:rsid w:val="009741C4"/>
    <w:rsid w:val="009830E3"/>
    <w:rsid w:val="00984C28"/>
    <w:rsid w:val="0099080D"/>
    <w:rsid w:val="009A5993"/>
    <w:rsid w:val="009B3B03"/>
    <w:rsid w:val="009B6AA6"/>
    <w:rsid w:val="009C0378"/>
    <w:rsid w:val="009C5887"/>
    <w:rsid w:val="00A61993"/>
    <w:rsid w:val="00A67FFA"/>
    <w:rsid w:val="00A71B30"/>
    <w:rsid w:val="00A7216F"/>
    <w:rsid w:val="00A83E3A"/>
    <w:rsid w:val="00A87A78"/>
    <w:rsid w:val="00A96BDD"/>
    <w:rsid w:val="00AC01F3"/>
    <w:rsid w:val="00AC2911"/>
    <w:rsid w:val="00AD68E6"/>
    <w:rsid w:val="00AE194F"/>
    <w:rsid w:val="00AE1A5F"/>
    <w:rsid w:val="00AE40E7"/>
    <w:rsid w:val="00AF4911"/>
    <w:rsid w:val="00B1140A"/>
    <w:rsid w:val="00B132AA"/>
    <w:rsid w:val="00B13371"/>
    <w:rsid w:val="00B31842"/>
    <w:rsid w:val="00B40D0D"/>
    <w:rsid w:val="00B67397"/>
    <w:rsid w:val="00B707A8"/>
    <w:rsid w:val="00B86B30"/>
    <w:rsid w:val="00B90253"/>
    <w:rsid w:val="00BE0373"/>
    <w:rsid w:val="00BF2F1C"/>
    <w:rsid w:val="00C00507"/>
    <w:rsid w:val="00C074AC"/>
    <w:rsid w:val="00C12CF2"/>
    <w:rsid w:val="00C16FC5"/>
    <w:rsid w:val="00C26E4D"/>
    <w:rsid w:val="00C30950"/>
    <w:rsid w:val="00C42C6F"/>
    <w:rsid w:val="00C505F6"/>
    <w:rsid w:val="00C624FE"/>
    <w:rsid w:val="00C6761D"/>
    <w:rsid w:val="00C803D8"/>
    <w:rsid w:val="00C83F00"/>
    <w:rsid w:val="00C94598"/>
    <w:rsid w:val="00CA676A"/>
    <w:rsid w:val="00CB6444"/>
    <w:rsid w:val="00CD4143"/>
    <w:rsid w:val="00CE5FED"/>
    <w:rsid w:val="00D30D17"/>
    <w:rsid w:val="00D4580F"/>
    <w:rsid w:val="00D47EED"/>
    <w:rsid w:val="00D614CC"/>
    <w:rsid w:val="00D810DA"/>
    <w:rsid w:val="00D87464"/>
    <w:rsid w:val="00D93A60"/>
    <w:rsid w:val="00D96344"/>
    <w:rsid w:val="00D964A6"/>
    <w:rsid w:val="00DA32DE"/>
    <w:rsid w:val="00DA6CD3"/>
    <w:rsid w:val="00DB2EA0"/>
    <w:rsid w:val="00DB7DB5"/>
    <w:rsid w:val="00DC4442"/>
    <w:rsid w:val="00DE5D10"/>
    <w:rsid w:val="00DF315F"/>
    <w:rsid w:val="00E02919"/>
    <w:rsid w:val="00E118D0"/>
    <w:rsid w:val="00E15F04"/>
    <w:rsid w:val="00E15F7F"/>
    <w:rsid w:val="00E356DA"/>
    <w:rsid w:val="00E51660"/>
    <w:rsid w:val="00E6040E"/>
    <w:rsid w:val="00E81389"/>
    <w:rsid w:val="00E8185A"/>
    <w:rsid w:val="00E90743"/>
    <w:rsid w:val="00EA3E44"/>
    <w:rsid w:val="00ED3C88"/>
    <w:rsid w:val="00EE08F3"/>
    <w:rsid w:val="00EE4E58"/>
    <w:rsid w:val="00EE6CC9"/>
    <w:rsid w:val="00F36585"/>
    <w:rsid w:val="00F450D5"/>
    <w:rsid w:val="00F921D0"/>
    <w:rsid w:val="00F9717C"/>
    <w:rsid w:val="00FB29F2"/>
    <w:rsid w:val="00FB60F1"/>
    <w:rsid w:val="00FE3D09"/>
    <w:rsid w:val="00FF7A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5" type="connector" idref="#_x0000_s1051"/>
        <o:r id="V:Rule16" type="connector" idref="#_x0000_s1059"/>
        <o:r id="V:Rule17" type="connector" idref="#_x0000_s1046"/>
        <o:r id="V:Rule18" type="connector" idref="#_x0000_s1053"/>
        <o:r id="V:Rule19" type="connector" idref="#_x0000_s1047"/>
        <o:r id="V:Rule20" type="connector" idref="#_x0000_s1054"/>
        <o:r id="V:Rule21" type="connector" idref="#_x0000_s1050"/>
        <o:r id="V:Rule22" type="connector" idref="#_x0000_s1058"/>
        <o:r id="V:Rule23" type="connector" idref="#_x0000_s1052"/>
        <o:r id="V:Rule24" type="connector" idref="#_x0000_s1056"/>
        <o:r id="V:Rule25" type="connector" idref="#_x0000_s1045"/>
        <o:r id="V:Rule26" type="connector" idref="#_x0000_s1048"/>
        <o:r id="V:Rule27" type="connector" idref="#_x0000_s1049"/>
        <o:r id="V:Rule28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63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D363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D36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1D3634"/>
    <w:pPr>
      <w:ind w:right="111" w:firstLine="709"/>
      <w:jc w:val="center"/>
    </w:pPr>
    <w:rPr>
      <w:b/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1D3634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3">
    <w:name w:val="Body Text Indent 3"/>
    <w:basedOn w:val="a"/>
    <w:link w:val="30"/>
    <w:semiHidden/>
    <w:unhideWhenUsed/>
    <w:rsid w:val="001D3634"/>
    <w:pPr>
      <w:widowControl/>
      <w:tabs>
        <w:tab w:val="left" w:pos="0"/>
      </w:tabs>
      <w:ind w:right="111" w:firstLine="709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semiHidden/>
    <w:rsid w:val="001D363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3">
    <w:name w:val="List Paragraph"/>
    <w:basedOn w:val="a"/>
    <w:uiPriority w:val="34"/>
    <w:qFormat/>
    <w:rsid w:val="001D3634"/>
    <w:pPr>
      <w:widowControl/>
      <w:suppressAutoHyphens w:val="0"/>
      <w:ind w:left="720"/>
      <w:contextualSpacing/>
    </w:pPr>
    <w:rPr>
      <w:sz w:val="20"/>
      <w:lang w:eastAsia="ru-RU"/>
    </w:rPr>
  </w:style>
  <w:style w:type="paragraph" w:customStyle="1" w:styleId="ConsPlusTitle">
    <w:name w:val="ConsPlusTitle"/>
    <w:rsid w:val="001D3634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rsid w:val="001D3634"/>
    <w:pPr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1">
    <w:name w:val="марк список 1"/>
    <w:basedOn w:val="a"/>
    <w:rsid w:val="001D3634"/>
    <w:pPr>
      <w:widowControl/>
      <w:tabs>
        <w:tab w:val="left" w:pos="360"/>
      </w:tabs>
      <w:spacing w:before="120" w:after="120" w:line="360" w:lineRule="atLeast"/>
      <w:jc w:val="both"/>
    </w:pPr>
    <w:rPr>
      <w:szCs w:val="24"/>
    </w:rPr>
  </w:style>
  <w:style w:type="paragraph" w:customStyle="1" w:styleId="10">
    <w:name w:val="нум список 1"/>
    <w:basedOn w:val="1"/>
    <w:rsid w:val="001D3634"/>
  </w:style>
  <w:style w:type="paragraph" w:customStyle="1" w:styleId="ConsPlusNormal">
    <w:name w:val="ConsPlusNormal"/>
    <w:rsid w:val="001D3634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table" w:styleId="a4">
    <w:name w:val="Table Grid"/>
    <w:basedOn w:val="a1"/>
    <w:uiPriority w:val="59"/>
    <w:rsid w:val="001D3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C6761D"/>
    <w:rPr>
      <w:color w:val="0000FF" w:themeColor="hyperlink"/>
      <w:u w:val="single"/>
    </w:rPr>
  </w:style>
  <w:style w:type="paragraph" w:styleId="a6">
    <w:name w:val="No Spacing"/>
    <w:uiPriority w:val="1"/>
    <w:qFormat/>
    <w:rsid w:val="00317461"/>
    <w:pPr>
      <w:spacing w:after="0" w:line="240" w:lineRule="auto"/>
    </w:pPr>
  </w:style>
  <w:style w:type="character" w:customStyle="1" w:styleId="blk">
    <w:name w:val="blk"/>
    <w:basedOn w:val="a0"/>
    <w:rsid w:val="00CB6444"/>
  </w:style>
  <w:style w:type="character" w:customStyle="1" w:styleId="FontStyle74">
    <w:name w:val="Font Style74"/>
    <w:rsid w:val="00D30D17"/>
    <w:rPr>
      <w:rFonts w:ascii="Times New Roman" w:hAnsi="Times New Roman" w:cs="Times New Roman" w:hint="default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5E17EB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E17EB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Body Text"/>
    <w:basedOn w:val="a"/>
    <w:link w:val="aa"/>
    <w:uiPriority w:val="99"/>
    <w:semiHidden/>
    <w:unhideWhenUsed/>
    <w:rsid w:val="008D7A5C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8D7A5C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64;&#1080;&#1083;&#1086;&#1074;&#1072;%20&#1048;.&#1070;\D\&#1056;&#1072;&#1073;&#1086;&#1095;&#1080;&#1081;_&#1089;&#1090;&#1086;&#1083;\&#1056;&#1045;&#1043;&#1051;&#1040;&#1052;&#1045;&#1053;&#1058;&#1067;%20&#1084;&#1091;&#1085;.&#1091;&#1089;&#1083;&#1091;&#1075;\&#1040;&#1074;&#1090;&#1086;&#1084;&#1086;&#1073;&#1080;&#1083;&#1100;&#1085;&#1099;&#1077;%20&#1087;&#1077;&#1088;&#1077;&#1074;&#1086;&#1079;&#1082;&#1080;\&#1056;&#1077;&#1075;&#1083;&#1072;&#1084;&#1077;&#1085;&#1090;%202015&#1075;\www.%20http:\dalnegorsk-mo.ru" TargetMode="External"/><Relationship Id="rId13" Type="http://schemas.openxmlformats.org/officeDocument/2006/relationships/hyperlink" Target="mailto:dalnegorsk@mo.primorsky.ru" TargetMode="External"/><Relationship Id="rId3" Type="http://schemas.openxmlformats.org/officeDocument/2006/relationships/styles" Target="styles.xml"/><Relationship Id="rId7" Type="http://schemas.openxmlformats.org/officeDocument/2006/relationships/hyperlink" Target="file:///D:\&#1064;&#1080;&#1083;&#1086;&#1074;&#1072;%20&#1048;.&#1070;\D\&#1056;&#1072;&#1073;&#1086;&#1095;&#1080;&#1081;_&#1089;&#1090;&#1086;&#1083;\&#1056;&#1045;&#1043;&#1051;&#1040;&#1052;&#1045;&#1053;&#1058;&#1067;%20&#1084;&#1091;&#1085;.&#1091;&#1089;&#1083;&#1091;&#1075;\&#1040;&#1074;&#1090;&#1086;&#1084;&#1086;&#1073;&#1080;&#1083;&#1100;&#1085;&#1099;&#1077;%20&#1087;&#1077;&#1088;&#1077;&#1074;&#1086;&#1079;&#1082;&#1080;\&#1056;&#1077;&#1075;&#1083;&#1072;&#1084;&#1077;&#1085;&#1090;%202015&#1075;\www.%20http:\dalnegorsk-mo.ru" TargetMode="External"/><Relationship Id="rId12" Type="http://schemas.openxmlformats.org/officeDocument/2006/relationships/hyperlink" Target="http://www.dalnegors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970335C5481BF4811D2629004E88EED46ED7189996AE3B6FEA4C8D206FuCy2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alnegorsk@mo.primorsky.ru" TargetMode="External"/><Relationship Id="rId10" Type="http://schemas.openxmlformats.org/officeDocument/2006/relationships/hyperlink" Target="file:///D:\&#1064;&#1080;&#1083;&#1086;&#1074;&#1072;%20&#1048;.&#1070;\D\&#1056;&#1072;&#1073;&#1086;&#1095;&#1080;&#1081;_&#1089;&#1090;&#1086;&#1083;\&#1056;&#1045;&#1043;&#1051;&#1040;&#1052;&#1045;&#1053;&#1058;&#1067;%20&#1084;&#1091;&#1085;.&#1091;&#1089;&#1083;&#1091;&#1075;\&#1040;&#1074;&#1090;&#1086;&#1084;&#1086;&#1073;&#1080;&#1083;&#1100;&#1085;&#1099;&#1077;%20&#1087;&#1077;&#1088;&#1077;&#1074;&#1086;&#1079;&#1082;&#1080;\&#1056;&#1077;&#1075;&#1083;&#1072;&#1084;&#1077;&#1085;&#1090;%202015&#1075;\www.%20http:\dalnegorsk-m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file:///D:\&#1064;&#1080;&#1083;&#1086;&#1074;&#1072;%20&#1048;.&#1070;\D\&#1056;&#1072;&#1073;&#1086;&#1095;&#1080;&#1081;_&#1089;&#1090;&#1086;&#1083;\&#1056;&#1045;&#1043;&#1051;&#1040;&#1052;&#1045;&#1053;&#1058;&#1067;%20&#1084;&#1091;&#1085;.&#1091;&#1089;&#1083;&#1091;&#1075;\&#1040;&#1074;&#1090;&#1086;&#1084;&#1086;&#1073;&#1080;&#1083;&#1100;&#1085;&#1099;&#1077;%20&#1087;&#1077;&#1088;&#1077;&#1074;&#1086;&#1079;&#1082;&#1080;\&#1056;&#1077;&#1075;&#1083;&#1072;&#1084;&#1077;&#1085;&#1090;%202015&#1075;\www.%20http:\dalnegorsk-m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67A50-4B7E-474A-BB4E-ABAC99C2D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5675</Words>
  <Characters>32348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Санников</cp:lastModifiedBy>
  <cp:revision>2</cp:revision>
  <cp:lastPrinted>2016-01-26T05:57:00Z</cp:lastPrinted>
  <dcterms:created xsi:type="dcterms:W3CDTF">2016-01-28T04:31:00Z</dcterms:created>
  <dcterms:modified xsi:type="dcterms:W3CDTF">2016-01-28T04:31:00Z</dcterms:modified>
</cp:coreProperties>
</file>