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8"/>
        <w:gridCol w:w="4757"/>
      </w:tblGrid>
      <w:tr w:rsidR="00E34FCE" w:rsidRPr="00E34FCE" w:rsidTr="00E34FCE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</w:tcPr>
          <w:p w:rsidR="00E34FCE" w:rsidRPr="00E34FCE" w:rsidRDefault="002D38AC" w:rsidP="00E34FCE">
            <w:pPr>
              <w:autoSpaceDE w:val="0"/>
              <w:autoSpaceDN w:val="0"/>
              <w:adjustRightInd w:val="0"/>
              <w:spacing w:after="0" w:line="240" w:lineRule="auto"/>
              <w:ind w:left="153" w:firstLine="24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="00E34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34FCE" w:rsidRPr="00E34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</w:t>
            </w:r>
          </w:p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240" w:lineRule="auto"/>
              <w:ind w:left="15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Административному регламенту по предоставлению муниципальной услуги «Выдача разрешений на право организации розничного рынка»</w:t>
            </w:r>
          </w:p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34FCE" w:rsidRPr="00E34FCE" w:rsidTr="00E34FCE">
        <w:tc>
          <w:tcPr>
            <w:tcW w:w="45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5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240" w:lineRule="auto"/>
              <w:ind w:left="15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4F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администрацию</w:t>
            </w:r>
          </w:p>
        </w:tc>
      </w:tr>
    </w:tbl>
    <w:p w:rsidR="00E34FCE" w:rsidRPr="00E34FCE" w:rsidRDefault="00E34FCE" w:rsidP="00E34FCE">
      <w:pPr>
        <w:spacing w:after="0" w:line="312" w:lineRule="auto"/>
        <w:ind w:firstLine="4962"/>
        <w:rPr>
          <w:rFonts w:ascii="Times New Roman" w:eastAsia="Calibri" w:hAnsi="Times New Roman" w:cs="Times New Roman"/>
          <w:sz w:val="24"/>
          <w:szCs w:val="24"/>
        </w:rPr>
      </w:pPr>
      <w:r w:rsidRPr="00E34FCE">
        <w:rPr>
          <w:rFonts w:ascii="Times New Roman" w:eastAsia="Calibri" w:hAnsi="Times New Roman" w:cs="Times New Roman"/>
          <w:sz w:val="24"/>
          <w:szCs w:val="24"/>
        </w:rPr>
        <w:t>_________________________________</w:t>
      </w:r>
    </w:p>
    <w:p w:rsidR="00E34FCE" w:rsidRPr="00E34FCE" w:rsidRDefault="00E34FCE" w:rsidP="00E34FCE">
      <w:pPr>
        <w:autoSpaceDE w:val="0"/>
        <w:autoSpaceDN w:val="0"/>
        <w:adjustRightInd w:val="0"/>
        <w:spacing w:after="0" w:line="312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34FCE" w:rsidRPr="00E34FCE" w:rsidRDefault="003C3D35" w:rsidP="00E34FC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ЗАЯВЛЕНИЕ О ВЫДАЧЕ (</w:t>
      </w:r>
      <w:r w:rsidR="00E34FCE" w:rsidRPr="00E34FCE">
        <w:rPr>
          <w:rFonts w:ascii="Times New Roman" w:eastAsia="Calibri" w:hAnsi="Times New Roman" w:cs="Times New Roman"/>
          <w:sz w:val="26"/>
          <w:szCs w:val="26"/>
        </w:rPr>
        <w:t>ПЕРЕОФОРМЛЕНИИ, ПРОДЛЕНИИ СРОКА ДЕЙСТВИЯ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  <w:r w:rsidR="00E34FCE" w:rsidRPr="00E34FCE">
        <w:rPr>
          <w:rFonts w:ascii="Times New Roman" w:eastAsia="Calibri" w:hAnsi="Times New Roman" w:cs="Times New Roman"/>
          <w:sz w:val="26"/>
          <w:szCs w:val="26"/>
        </w:rPr>
        <w:t xml:space="preserve"> РАЗРЕШЕНИЯ НА ПРАВО ОРГАНИЗАЦИИ РОЗНИЧНОГО РЫНКА </w:t>
      </w:r>
    </w:p>
    <w:p w:rsidR="00E34FCE" w:rsidRPr="00E34FCE" w:rsidRDefault="00E34FCE" w:rsidP="00E34FCE">
      <w:pPr>
        <w:autoSpaceDE w:val="0"/>
        <w:autoSpaceDN w:val="0"/>
        <w:adjustRightInd w:val="0"/>
        <w:spacing w:after="0" w:line="312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6"/>
        <w:gridCol w:w="339"/>
        <w:gridCol w:w="75"/>
        <w:gridCol w:w="1226"/>
        <w:gridCol w:w="1726"/>
        <w:gridCol w:w="144"/>
        <w:gridCol w:w="854"/>
        <w:gridCol w:w="283"/>
        <w:gridCol w:w="266"/>
        <w:gridCol w:w="1418"/>
        <w:gridCol w:w="2261"/>
      </w:tblGrid>
      <w:tr w:rsidR="00E34FCE" w:rsidRPr="00E34FCE" w:rsidTr="00982751"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982751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Заявитель:</w:t>
            </w:r>
          </w:p>
        </w:tc>
        <w:tc>
          <w:tcPr>
            <w:tcW w:w="8178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c>
          <w:tcPr>
            <w:tcW w:w="95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>(</w:t>
            </w:r>
            <w:r w:rsidRPr="00E34FCE">
              <w:rPr>
                <w:rFonts w:ascii="Times New Roman" w:eastAsia="Calibri" w:hAnsi="Times New Roman" w:cs="Times New Roman"/>
                <w:lang w:eastAsia="ru-RU"/>
              </w:rPr>
              <w:t>полное и (в случае, если имеется) сокращенное наименования, в том числе фирменное наименование, и организационно-правовая форма юридического лица</w:t>
            </w:r>
            <w:r w:rsidRPr="00E34FCE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E34FCE" w:rsidRPr="00E34FCE" w:rsidTr="00982751"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лице</w:t>
            </w:r>
          </w:p>
        </w:tc>
        <w:tc>
          <w:tcPr>
            <w:tcW w:w="859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95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34FCE">
              <w:rPr>
                <w:rFonts w:ascii="Times New Roman" w:eastAsia="Times New Roman" w:hAnsi="Times New Roman" w:cs="Times New Roman"/>
                <w:lang w:eastAsia="ru-RU"/>
              </w:rPr>
              <w:t>(Ф.И.О. представителя юридического лица)</w:t>
            </w:r>
          </w:p>
        </w:tc>
      </w:tr>
      <w:tr w:rsidR="00E34FCE" w:rsidRPr="00E34FCE" w:rsidTr="00982751">
        <w:trPr>
          <w:trHeight w:val="245"/>
        </w:trPr>
        <w:tc>
          <w:tcPr>
            <w:tcW w:w="451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E34FC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Ф.И.О. руководителя юридического лица</w:t>
            </w:r>
          </w:p>
        </w:tc>
        <w:tc>
          <w:tcPr>
            <w:tcW w:w="50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82751" w:rsidRPr="00E34FCE" w:rsidTr="00982751">
        <w:trPr>
          <w:trHeight w:val="245"/>
        </w:trPr>
        <w:tc>
          <w:tcPr>
            <w:tcW w:w="451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751" w:rsidRPr="00982751" w:rsidRDefault="00982751" w:rsidP="00E34FCE">
            <w:pPr>
              <w:tabs>
                <w:tab w:val="left" w:pos="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82751" w:rsidRPr="00E34FCE" w:rsidRDefault="00982751" w:rsidP="00E34FCE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26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E34FCE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Контактные телефоны:</w:t>
            </w:r>
          </w:p>
        </w:tc>
        <w:tc>
          <w:tcPr>
            <w:tcW w:w="695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tabs>
                <w:tab w:val="left" w:pos="640"/>
              </w:tabs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83"/>
        </w:trPr>
        <w:tc>
          <w:tcPr>
            <w:tcW w:w="43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Место нахождения юридического лица</w:t>
            </w:r>
          </w:p>
        </w:tc>
        <w:tc>
          <w:tcPr>
            <w:tcW w:w="52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59"/>
        </w:trPr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51"/>
        </w:trPr>
        <w:tc>
          <w:tcPr>
            <w:tcW w:w="95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982751" w:rsidP="00982751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(г</w:t>
            </w:r>
            <w:r w:rsidR="00E34FCE" w:rsidRPr="00E34FCE">
              <w:rPr>
                <w:rFonts w:ascii="Times New Roman" w:eastAsia="Calibri" w:hAnsi="Times New Roman" w:cs="Times New Roman"/>
              </w:rPr>
              <w:t>осударственный регистрационный номер записи о создании юридического лица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E34FCE" w:rsidRPr="00E34FCE" w:rsidTr="00982751">
        <w:trPr>
          <w:trHeight w:val="267"/>
        </w:trPr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71"/>
        </w:trPr>
        <w:tc>
          <w:tcPr>
            <w:tcW w:w="9599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2751" w:rsidRPr="00982751" w:rsidRDefault="00982751" w:rsidP="00982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24"/>
              </w:rPr>
            </w:pPr>
          </w:p>
          <w:p w:rsidR="00E34FCE" w:rsidRPr="00982751" w:rsidRDefault="00982751" w:rsidP="00982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Д</w:t>
            </w:r>
            <w:r w:rsidR="00E34FCE"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анные  документа, подтверждающего факт внесения сведений о юридическом лице в </w:t>
            </w:r>
          </w:p>
        </w:tc>
      </w:tr>
      <w:tr w:rsidR="00E34FCE" w:rsidRPr="00E34FCE" w:rsidTr="00982751">
        <w:trPr>
          <w:trHeight w:val="271"/>
        </w:trPr>
        <w:tc>
          <w:tcPr>
            <w:tcW w:w="565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Единый государственный реестр юридических лиц</w:t>
            </w:r>
          </w:p>
        </w:tc>
        <w:tc>
          <w:tcPr>
            <w:tcW w:w="394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71"/>
        </w:trPr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71"/>
        </w:trPr>
        <w:tc>
          <w:tcPr>
            <w:tcW w:w="5371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2751" w:rsidRDefault="00982751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34FCE" w:rsidRPr="00982751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Идентификационный номер налогоплательщика</w:t>
            </w:r>
          </w:p>
        </w:tc>
        <w:tc>
          <w:tcPr>
            <w:tcW w:w="4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71"/>
        </w:trPr>
        <w:tc>
          <w:tcPr>
            <w:tcW w:w="95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751" w:rsidRPr="00982751" w:rsidRDefault="00982751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  <w:p w:rsidR="00E34FCE" w:rsidRPr="00982751" w:rsidRDefault="00E34FCE" w:rsidP="00982751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Данные  документа  о  постановке  юридического лица на учет в налоговом органе</w:t>
            </w:r>
          </w:p>
        </w:tc>
      </w:tr>
      <w:tr w:rsidR="00E34FCE" w:rsidRPr="00E34FCE" w:rsidTr="00982751">
        <w:trPr>
          <w:trHeight w:val="245"/>
        </w:trPr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537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751" w:rsidRDefault="00982751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  <w:p w:rsidR="00E34FCE" w:rsidRPr="00982751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Тип рынка, который предполагается организовать</w:t>
            </w:r>
          </w:p>
        </w:tc>
        <w:tc>
          <w:tcPr>
            <w:tcW w:w="422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95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751" w:rsidRPr="00982751" w:rsidRDefault="00982751" w:rsidP="0098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34FCE" w:rsidRPr="00982751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нахождения  объекта  или объектов недвижимости, расположенных на территории, </w:t>
            </w:r>
          </w:p>
        </w:tc>
      </w:tr>
      <w:tr w:rsidR="00E34FCE" w:rsidRPr="00E34FCE" w:rsidTr="00982751">
        <w:trPr>
          <w:trHeight w:val="245"/>
        </w:trPr>
        <w:tc>
          <w:tcPr>
            <w:tcW w:w="733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982751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82751">
              <w:rPr>
                <w:rFonts w:ascii="Times New Roman" w:eastAsia="Calibri" w:hAnsi="Times New Roman" w:cs="Times New Roman"/>
                <w:sz w:val="24"/>
                <w:szCs w:val="24"/>
              </w:rPr>
              <w:t>в пределах которой предполагается организовать розничный рынок</w:t>
            </w:r>
          </w:p>
        </w:tc>
        <w:tc>
          <w:tcPr>
            <w:tcW w:w="2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9599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592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982751" w:rsidRDefault="00982751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</w:rPr>
            </w:pPr>
          </w:p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E34FCE">
              <w:rPr>
                <w:rFonts w:ascii="Times New Roman" w:eastAsia="Calibri" w:hAnsi="Times New Roman" w:cs="Times New Roman"/>
              </w:rPr>
              <w:t xml:space="preserve">Срок, на который </w:t>
            </w:r>
            <w:r w:rsidRPr="00E34FCE">
              <w:rPr>
                <w:rFonts w:ascii="Times New Roman" w:eastAsia="Calibri" w:hAnsi="Times New Roman" w:cs="Times New Roman"/>
                <w:lang w:eastAsia="ru-RU"/>
              </w:rPr>
              <w:t>предполагается организовать рынок</w:t>
            </w:r>
          </w:p>
        </w:tc>
        <w:tc>
          <w:tcPr>
            <w:tcW w:w="36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  <w:tr w:rsidR="00E34FCE" w:rsidRPr="00E34FCE" w:rsidTr="00982751">
        <w:trPr>
          <w:trHeight w:val="245"/>
        </w:trPr>
        <w:tc>
          <w:tcPr>
            <w:tcW w:w="95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34FCE" w:rsidRPr="00E34FCE" w:rsidTr="00982751">
        <w:trPr>
          <w:trHeight w:val="335"/>
        </w:trPr>
        <w:tc>
          <w:tcPr>
            <w:tcW w:w="10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 xml:space="preserve">Прошу: </w:t>
            </w:r>
          </w:p>
        </w:tc>
        <w:tc>
          <w:tcPr>
            <w:tcW w:w="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>выдать разрешение на право организации розничного рынка;</w:t>
            </w:r>
          </w:p>
        </w:tc>
      </w:tr>
      <w:tr w:rsidR="00E34FCE" w:rsidRPr="00E34FCE" w:rsidTr="00982751">
        <w:trPr>
          <w:trHeight w:val="315"/>
        </w:trPr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61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 xml:space="preserve">продлить срок действия разрешения на право организации розничного </w:t>
            </w:r>
          </w:p>
        </w:tc>
      </w:tr>
      <w:tr w:rsidR="00E34FCE" w:rsidRPr="00E34FCE" w:rsidTr="00982751">
        <w:trPr>
          <w:trHeight w:val="268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>рынка;</w:t>
            </w:r>
          </w:p>
        </w:tc>
      </w:tr>
      <w:tr w:rsidR="00E34FCE" w:rsidRPr="00E34FCE" w:rsidTr="00982751">
        <w:trPr>
          <w:trHeight w:val="269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rPr>
          <w:trHeight w:val="274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 xml:space="preserve">переоформить разрешение на право организации розничного рынка в связи с </w:t>
            </w:r>
          </w:p>
        </w:tc>
      </w:tr>
      <w:tr w:rsidR="00E34FCE" w:rsidRPr="00E34FCE" w:rsidTr="00982751">
        <w:trPr>
          <w:trHeight w:val="274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</w:rPr>
              <w:t>__________________________________________________________________;</w:t>
            </w:r>
          </w:p>
        </w:tc>
      </w:tr>
      <w:tr w:rsidR="00E34FCE" w:rsidRPr="00E34FCE" w:rsidTr="00982751">
        <w:trPr>
          <w:trHeight w:val="702"/>
        </w:trPr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25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34FCE" w:rsidRPr="00E34FCE" w:rsidRDefault="00E34FCE" w:rsidP="009827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34FCE">
              <w:rPr>
                <w:rFonts w:ascii="Times New Roman" w:eastAsia="Calibri" w:hAnsi="Times New Roman" w:cs="Times New Roman"/>
                <w:lang w:eastAsia="ru-RU"/>
              </w:rPr>
              <w:t>(реорганизацией юридического лица в форме преобразования, изменения его наименования или типа рынка)</w:t>
            </w:r>
          </w:p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E34FCE" w:rsidRPr="00E34FCE" w:rsidTr="0098275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514"/>
        </w:trPr>
        <w:tc>
          <w:tcPr>
            <w:tcW w:w="9599" w:type="dxa"/>
            <w:gridSpan w:val="12"/>
            <w:tcBorders>
              <w:top w:val="nil"/>
              <w:bottom w:val="nil"/>
            </w:tcBorders>
          </w:tcPr>
          <w:p w:rsidR="00E34FCE" w:rsidRPr="00E34FCE" w:rsidRDefault="00E34FCE" w:rsidP="00E34FCE">
            <w:pPr>
              <w:widowControl w:val="0"/>
              <w:spacing w:after="0" w:line="312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E34FCE">
              <w:rPr>
                <w:rFonts w:ascii="Times New Roman" w:eastAsia="Calibri" w:hAnsi="Times New Roman" w:cs="Times New Roman"/>
                <w:lang w:eastAsia="ru-RU"/>
              </w:rPr>
              <w:t>Приложение:</w:t>
            </w:r>
            <w:r w:rsidRPr="00E34FCE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footnoteReference w:id="1"/>
            </w:r>
          </w:p>
          <w:tbl>
            <w:tblPr>
              <w:tblW w:w="9356" w:type="dxa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62"/>
              <w:gridCol w:w="1990"/>
              <w:gridCol w:w="4394"/>
              <w:gridCol w:w="2410"/>
            </w:tblGrid>
            <w:tr w:rsidR="00E34FCE" w:rsidRPr="00E34FCE" w:rsidTr="00D5743D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righ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E34FCE">
                    <w:rPr>
                      <w:rFonts w:ascii="Times New Roman" w:eastAsia="Calibri" w:hAnsi="Times New Roman" w:cs="Times New Roman"/>
                      <w:lang w:eastAsia="ru-RU"/>
                    </w:rPr>
                    <w:t>1.</w:t>
                  </w:r>
                </w:p>
              </w:tc>
              <w:tc>
                <w:tcPr>
                  <w:tcW w:w="879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</w:tr>
            <w:tr w:rsidR="00E34FCE" w:rsidRPr="00E34FCE" w:rsidTr="00D5743D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righ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E34FCE">
                    <w:rPr>
                      <w:rFonts w:ascii="Times New Roman" w:eastAsia="Calibri" w:hAnsi="Times New Roman" w:cs="Times New Roman"/>
                      <w:lang w:eastAsia="ru-RU"/>
                    </w:rPr>
                    <w:t>2.</w:t>
                  </w:r>
                </w:p>
              </w:tc>
              <w:tc>
                <w:tcPr>
                  <w:tcW w:w="87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</w:tr>
            <w:tr w:rsidR="00E34FCE" w:rsidRPr="00E34FCE" w:rsidTr="00D5743D">
              <w:tc>
                <w:tcPr>
                  <w:tcW w:w="562" w:type="dxa"/>
                  <w:tcBorders>
                    <w:top w:val="nil"/>
                    <w:bottom w:val="nil"/>
                    <w:right w:val="nil"/>
                  </w:tcBorders>
                  <w:hideMark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right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E34FCE">
                    <w:rPr>
                      <w:rFonts w:ascii="Times New Roman" w:eastAsia="Calibri" w:hAnsi="Times New Roman" w:cs="Times New Roman"/>
                      <w:lang w:eastAsia="ru-RU"/>
                    </w:rPr>
                    <w:t>3.</w:t>
                  </w:r>
                </w:p>
              </w:tc>
              <w:tc>
                <w:tcPr>
                  <w:tcW w:w="879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</w:tr>
            <w:tr w:rsidR="00E34FCE" w:rsidRPr="00E34FCE" w:rsidTr="00D5743D">
              <w:tblPrEx>
                <w:tblBorders>
                  <w:insideH w:val="none" w:sz="0" w:space="0" w:color="auto"/>
                  <w:insideV w:val="none" w:sz="0" w:space="0" w:color="auto"/>
                </w:tblBorders>
              </w:tblPrEx>
              <w:trPr>
                <w:trHeight w:val="84"/>
              </w:trPr>
              <w:tc>
                <w:tcPr>
                  <w:tcW w:w="255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4394" w:type="dxa"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center"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</w:tr>
            <w:tr w:rsidR="00E34FCE" w:rsidRPr="00E34FCE" w:rsidTr="00D5743D">
              <w:tblPrEx>
                <w:tblBorders>
                  <w:insideH w:val="none" w:sz="0" w:space="0" w:color="auto"/>
                  <w:insideV w:val="none" w:sz="0" w:space="0" w:color="auto"/>
                </w:tblBorders>
              </w:tblPrEx>
              <w:trPr>
                <w:trHeight w:val="58"/>
              </w:trPr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E34FCE">
                    <w:rPr>
                      <w:rFonts w:ascii="Times New Roman" w:eastAsia="Calibri" w:hAnsi="Times New Roman" w:cs="Times New Roman"/>
                      <w:lang w:eastAsia="ru-RU"/>
                    </w:rPr>
                    <w:t>(дата)</w:t>
                  </w:r>
                </w:p>
              </w:tc>
              <w:tc>
                <w:tcPr>
                  <w:tcW w:w="4394" w:type="dxa"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jc w:val="center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34FCE" w:rsidRPr="00E34FCE" w:rsidRDefault="00E34FCE" w:rsidP="00E34FCE">
                  <w:pPr>
                    <w:widowControl w:val="0"/>
                    <w:spacing w:after="0" w:line="312" w:lineRule="auto"/>
                    <w:ind w:firstLine="640"/>
                    <w:rPr>
                      <w:rFonts w:ascii="Times New Roman" w:eastAsia="Calibri" w:hAnsi="Times New Roman" w:cs="Times New Roman"/>
                      <w:lang w:eastAsia="ru-RU"/>
                    </w:rPr>
                  </w:pPr>
                  <w:r w:rsidRPr="00E34FCE">
                    <w:rPr>
                      <w:rFonts w:ascii="Times New Roman" w:eastAsia="Calibri" w:hAnsi="Times New Roman" w:cs="Times New Roman"/>
                      <w:lang w:eastAsia="ru-RU"/>
                    </w:rPr>
                    <w:t>(подпись)</w:t>
                  </w:r>
                </w:p>
              </w:tc>
            </w:tr>
          </w:tbl>
          <w:p w:rsidR="00E34FCE" w:rsidRPr="00E34FCE" w:rsidRDefault="00E34FCE" w:rsidP="00E34FCE">
            <w:pPr>
              <w:autoSpaceDE w:val="0"/>
              <w:autoSpaceDN w:val="0"/>
              <w:adjustRightInd w:val="0"/>
              <w:spacing w:after="0" w:line="312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</w:tr>
    </w:tbl>
    <w:p w:rsidR="005A1001" w:rsidRDefault="005A1001"/>
    <w:sectPr w:rsidR="005A1001" w:rsidSect="00982751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6675" w:rsidRDefault="002E6675" w:rsidP="00E34FCE">
      <w:pPr>
        <w:spacing w:after="0" w:line="240" w:lineRule="auto"/>
      </w:pPr>
      <w:r>
        <w:separator/>
      </w:r>
    </w:p>
  </w:endnote>
  <w:endnote w:type="continuationSeparator" w:id="0">
    <w:p w:rsidR="002E6675" w:rsidRDefault="002E6675" w:rsidP="00E34F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6675" w:rsidRDefault="002E6675" w:rsidP="00E34FCE">
      <w:pPr>
        <w:spacing w:after="0" w:line="240" w:lineRule="auto"/>
      </w:pPr>
      <w:r>
        <w:separator/>
      </w:r>
    </w:p>
  </w:footnote>
  <w:footnote w:type="continuationSeparator" w:id="0">
    <w:p w:rsidR="002E6675" w:rsidRDefault="002E6675" w:rsidP="00E34FCE">
      <w:pPr>
        <w:spacing w:after="0" w:line="240" w:lineRule="auto"/>
      </w:pPr>
      <w:r>
        <w:continuationSeparator/>
      </w:r>
    </w:p>
  </w:footnote>
  <w:footnote w:id="1">
    <w:p w:rsidR="00E34FCE" w:rsidRDefault="00E34FCE" w:rsidP="00E34FCE">
      <w:pPr>
        <w:pStyle w:val="a3"/>
      </w:pPr>
      <w:r>
        <w:rPr>
          <w:rStyle w:val="a5"/>
          <w:sz w:val="18"/>
          <w:szCs w:val="18"/>
        </w:rPr>
        <w:footnoteRef/>
      </w:r>
      <w:r>
        <w:rPr>
          <w:rStyle w:val="a5"/>
          <w:sz w:val="18"/>
          <w:szCs w:val="18"/>
        </w:rPr>
        <w:t xml:space="preserve"> </w:t>
      </w:r>
      <w:r>
        <w:rPr>
          <w:sz w:val="18"/>
          <w:szCs w:val="18"/>
          <w:lang w:eastAsia="ru-RU"/>
        </w:rPr>
        <w:t>Не заполняется в случае подачи заявления через МФЦ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34FCE"/>
    <w:rsid w:val="002D38AC"/>
    <w:rsid w:val="002E6675"/>
    <w:rsid w:val="003B695C"/>
    <w:rsid w:val="003C3D35"/>
    <w:rsid w:val="005A1001"/>
    <w:rsid w:val="00767199"/>
    <w:rsid w:val="0077672B"/>
    <w:rsid w:val="00785B19"/>
    <w:rsid w:val="00941803"/>
    <w:rsid w:val="00982751"/>
    <w:rsid w:val="00E34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D1C6B"/>
  <w15:docId w15:val="{63F2B571-33B0-40F6-B0E2-589CA43F1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5B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E34FC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E34FCE"/>
    <w:rPr>
      <w:sz w:val="20"/>
      <w:szCs w:val="20"/>
    </w:rPr>
  </w:style>
  <w:style w:type="character" w:styleId="a5">
    <w:name w:val="footnote reference"/>
    <w:uiPriority w:val="99"/>
    <w:semiHidden/>
    <w:unhideWhenUsed/>
    <w:rsid w:val="00E34FCE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941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1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Дальнегорского городского округа</Company>
  <LinksUpToDate>false</LinksUpToDate>
  <CharactersWithSpaces>1692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Хиль Марина Васильевна</dc:creator>
  <cp:keywords/>
  <dc:description/>
  <cp:lastModifiedBy>Башкирева С.Н.</cp:lastModifiedBy>
  <cp:revision>7</cp:revision>
  <cp:lastPrinted>2018-05-23T06:08:00Z</cp:lastPrinted>
  <dcterms:created xsi:type="dcterms:W3CDTF">2018-04-24T00:21:00Z</dcterms:created>
  <dcterms:modified xsi:type="dcterms:W3CDTF">2018-05-23T06:08:00Z</dcterms:modified>
</cp:coreProperties>
</file>