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0D" w:rsidRDefault="0075030D" w:rsidP="0075030D">
      <w:pPr>
        <w:ind w:left="2750" w:right="2698"/>
      </w:pPr>
      <w:r>
        <w:t xml:space="preserve">                     </w:t>
      </w:r>
      <w:r>
        <w:rPr>
          <w:noProof/>
        </w:rPr>
        <w:drawing>
          <wp:inline distT="0" distB="0" distL="0" distR="0">
            <wp:extent cx="712470" cy="925195"/>
            <wp:effectExtent l="19050" t="0" r="0" b="0"/>
            <wp:docPr id="1" name="Рисунок 1" descr="grb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30D" w:rsidRDefault="0075030D" w:rsidP="0075030D">
      <w:pPr>
        <w:jc w:val="center"/>
        <w:rPr>
          <w:b/>
          <w:sz w:val="28"/>
          <w:szCs w:val="28"/>
        </w:rPr>
      </w:pPr>
    </w:p>
    <w:p w:rsidR="0075030D" w:rsidRDefault="00E84035" w:rsidP="00750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75030D" w:rsidRPr="002409EA">
        <w:rPr>
          <w:b/>
          <w:sz w:val="28"/>
          <w:szCs w:val="28"/>
        </w:rPr>
        <w:t xml:space="preserve">ДАЛЬНЕГОРСКОГО ГОРОДСКОГО ОКРУГА           </w:t>
      </w:r>
    </w:p>
    <w:p w:rsidR="0075030D" w:rsidRDefault="0075030D" w:rsidP="0075030D">
      <w:pPr>
        <w:jc w:val="center"/>
        <w:rPr>
          <w:b/>
          <w:sz w:val="16"/>
          <w:szCs w:val="16"/>
        </w:rPr>
      </w:pPr>
      <w:r w:rsidRPr="002409EA">
        <w:rPr>
          <w:b/>
          <w:sz w:val="28"/>
          <w:szCs w:val="28"/>
        </w:rPr>
        <w:t xml:space="preserve">      ПРИМОРСКОГО КРАЯ</w:t>
      </w:r>
      <w:r>
        <w:rPr>
          <w:b/>
          <w:sz w:val="28"/>
          <w:szCs w:val="28"/>
        </w:rPr>
        <w:t xml:space="preserve"> </w:t>
      </w:r>
    </w:p>
    <w:p w:rsidR="00A25FE2" w:rsidRPr="00A25FE2" w:rsidRDefault="00A25FE2" w:rsidP="0075030D">
      <w:pPr>
        <w:jc w:val="center"/>
        <w:rPr>
          <w:b/>
          <w:sz w:val="28"/>
          <w:szCs w:val="28"/>
        </w:rPr>
      </w:pPr>
    </w:p>
    <w:p w:rsidR="00A25FE2" w:rsidRDefault="00A25FE2" w:rsidP="0075030D">
      <w:pPr>
        <w:jc w:val="center"/>
        <w:rPr>
          <w:sz w:val="28"/>
          <w:szCs w:val="28"/>
        </w:rPr>
      </w:pPr>
    </w:p>
    <w:p w:rsidR="0075030D" w:rsidRDefault="0075030D" w:rsidP="0075030D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ПОСТАНОВЛЕНИЕ </w:t>
      </w:r>
    </w:p>
    <w:p w:rsidR="0075030D" w:rsidRDefault="0075030D" w:rsidP="0075030D">
      <w:pPr>
        <w:jc w:val="center"/>
        <w:rPr>
          <w:sz w:val="16"/>
          <w:szCs w:val="16"/>
        </w:rPr>
      </w:pPr>
    </w:p>
    <w:p w:rsidR="0075030D" w:rsidRPr="00F27826" w:rsidRDefault="0075030D" w:rsidP="0075030D">
      <w:pPr>
        <w:jc w:val="center"/>
        <w:rPr>
          <w:sz w:val="16"/>
          <w:szCs w:val="16"/>
        </w:rPr>
      </w:pPr>
    </w:p>
    <w:p w:rsidR="0075030D" w:rsidRDefault="00AE3649" w:rsidP="0075030D">
      <w:pPr>
        <w:rPr>
          <w:sz w:val="26"/>
          <w:szCs w:val="26"/>
        </w:rPr>
      </w:pPr>
      <w:r>
        <w:rPr>
          <w:sz w:val="26"/>
          <w:szCs w:val="26"/>
        </w:rPr>
        <w:t>28 июня 2016 г.</w:t>
      </w:r>
      <w:r w:rsidR="00A938AD">
        <w:rPr>
          <w:sz w:val="26"/>
          <w:szCs w:val="26"/>
        </w:rPr>
        <w:t xml:space="preserve"> </w:t>
      </w:r>
      <w:r w:rsidR="00484005">
        <w:rPr>
          <w:sz w:val="26"/>
          <w:szCs w:val="26"/>
        </w:rPr>
        <w:t xml:space="preserve"> </w:t>
      </w:r>
      <w:r w:rsidR="0075030D">
        <w:rPr>
          <w:sz w:val="26"/>
          <w:szCs w:val="26"/>
        </w:rPr>
        <w:t xml:space="preserve">          </w:t>
      </w:r>
      <w:r w:rsidR="0075030D" w:rsidRPr="00F27826">
        <w:rPr>
          <w:sz w:val="26"/>
          <w:szCs w:val="26"/>
        </w:rPr>
        <w:t xml:space="preserve">           </w:t>
      </w:r>
      <w:r w:rsidR="0075030D">
        <w:rPr>
          <w:sz w:val="26"/>
          <w:szCs w:val="26"/>
        </w:rPr>
        <w:t xml:space="preserve"> </w:t>
      </w:r>
      <w:r w:rsidR="0075030D" w:rsidRPr="00F27826">
        <w:rPr>
          <w:sz w:val="26"/>
          <w:szCs w:val="26"/>
        </w:rPr>
        <w:t xml:space="preserve">    г. Дальнегорск               </w:t>
      </w:r>
      <w:r w:rsidR="0075030D">
        <w:rPr>
          <w:sz w:val="26"/>
          <w:szCs w:val="26"/>
        </w:rPr>
        <w:t xml:space="preserve">          </w:t>
      </w:r>
      <w:r w:rsidR="0075030D" w:rsidRPr="00F27826">
        <w:rPr>
          <w:sz w:val="26"/>
          <w:szCs w:val="26"/>
        </w:rPr>
        <w:t xml:space="preserve">    </w:t>
      </w:r>
      <w:r w:rsidR="0075030D">
        <w:rPr>
          <w:sz w:val="26"/>
          <w:szCs w:val="26"/>
        </w:rPr>
        <w:t xml:space="preserve"> </w:t>
      </w:r>
      <w:r w:rsidR="0075030D" w:rsidRPr="00F27826">
        <w:rPr>
          <w:sz w:val="26"/>
          <w:szCs w:val="26"/>
        </w:rPr>
        <w:t xml:space="preserve">   №</w:t>
      </w:r>
      <w:r w:rsidR="0075030D">
        <w:rPr>
          <w:sz w:val="26"/>
          <w:szCs w:val="26"/>
        </w:rPr>
        <w:t xml:space="preserve">   </w:t>
      </w:r>
      <w:r>
        <w:rPr>
          <w:sz w:val="26"/>
          <w:szCs w:val="26"/>
        </w:rPr>
        <w:t>352-па</w:t>
      </w:r>
    </w:p>
    <w:p w:rsidR="0075030D" w:rsidRPr="00DF4AE6" w:rsidRDefault="0075030D" w:rsidP="0075030D">
      <w:pPr>
        <w:rPr>
          <w:sz w:val="20"/>
          <w:szCs w:val="20"/>
        </w:rPr>
      </w:pPr>
    </w:p>
    <w:p w:rsidR="0075030D" w:rsidRPr="00DF4AE6" w:rsidRDefault="0075030D" w:rsidP="0075030D">
      <w:pPr>
        <w:rPr>
          <w:sz w:val="16"/>
          <w:szCs w:val="16"/>
        </w:rPr>
      </w:pPr>
    </w:p>
    <w:p w:rsidR="00473354" w:rsidRPr="009B49F2" w:rsidRDefault="0075030D" w:rsidP="00B26FCE">
      <w:pPr>
        <w:ind w:left="1134" w:right="155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B26FCE">
        <w:rPr>
          <w:b/>
          <w:sz w:val="26"/>
          <w:szCs w:val="26"/>
        </w:rPr>
        <w:t>внесении изменений в административный регламент</w:t>
      </w:r>
    </w:p>
    <w:p w:rsidR="00933FF9" w:rsidRPr="00933FF9" w:rsidRDefault="00933FF9" w:rsidP="00933FF9">
      <w:pPr>
        <w:ind w:left="1134" w:right="155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</w:t>
      </w:r>
      <w:r w:rsidR="00B26FCE" w:rsidRPr="00B26FCE">
        <w:rPr>
          <w:b/>
          <w:sz w:val="26"/>
          <w:szCs w:val="26"/>
        </w:rPr>
        <w:t>предоставлени</w:t>
      </w:r>
      <w:r>
        <w:rPr>
          <w:b/>
          <w:sz w:val="26"/>
          <w:szCs w:val="26"/>
        </w:rPr>
        <w:t>ю</w:t>
      </w:r>
      <w:r w:rsidR="00B26FCE" w:rsidRPr="00B26FCE">
        <w:rPr>
          <w:b/>
          <w:sz w:val="26"/>
          <w:szCs w:val="26"/>
        </w:rPr>
        <w:t xml:space="preserve"> муниципальной услуги </w:t>
      </w:r>
      <w:r w:rsidRPr="00933FF9">
        <w:rPr>
          <w:b/>
          <w:sz w:val="26"/>
          <w:szCs w:val="26"/>
        </w:rPr>
        <w:t xml:space="preserve">«Организация по требованию населения </w:t>
      </w:r>
    </w:p>
    <w:p w:rsidR="00933FF9" w:rsidRPr="00A67C8E" w:rsidRDefault="00933FF9" w:rsidP="00933FF9">
      <w:pPr>
        <w:ind w:left="1134" w:right="1558"/>
        <w:jc w:val="center"/>
        <w:rPr>
          <w:b/>
          <w:sz w:val="26"/>
          <w:szCs w:val="26"/>
        </w:rPr>
      </w:pPr>
      <w:r w:rsidRPr="00933FF9">
        <w:rPr>
          <w:b/>
          <w:sz w:val="26"/>
          <w:szCs w:val="26"/>
        </w:rPr>
        <w:t xml:space="preserve">общественных экологических экспертиз» </w:t>
      </w:r>
      <w:proofErr w:type="gramStart"/>
      <w:r w:rsidRPr="00A67C8E">
        <w:rPr>
          <w:b/>
          <w:sz w:val="26"/>
          <w:szCs w:val="26"/>
        </w:rPr>
        <w:t>на</w:t>
      </w:r>
      <w:proofErr w:type="gramEnd"/>
      <w:r w:rsidRPr="00A67C8E">
        <w:rPr>
          <w:b/>
          <w:sz w:val="26"/>
          <w:szCs w:val="26"/>
        </w:rPr>
        <w:t xml:space="preserve"> </w:t>
      </w:r>
    </w:p>
    <w:p w:rsidR="00933FF9" w:rsidRPr="00933FF9" w:rsidRDefault="00933FF9" w:rsidP="00933FF9">
      <w:pPr>
        <w:ind w:left="1134" w:right="1558"/>
        <w:jc w:val="center"/>
        <w:rPr>
          <w:b/>
          <w:sz w:val="26"/>
          <w:szCs w:val="26"/>
        </w:rPr>
      </w:pPr>
      <w:r w:rsidRPr="00A67C8E">
        <w:rPr>
          <w:b/>
          <w:sz w:val="26"/>
          <w:szCs w:val="26"/>
        </w:rPr>
        <w:t>территории Дальнегорского  городского округа</w:t>
      </w:r>
      <w:r w:rsidR="00B26FCE">
        <w:rPr>
          <w:b/>
          <w:sz w:val="26"/>
          <w:szCs w:val="26"/>
        </w:rPr>
        <w:t xml:space="preserve">, утвержденный постановлением администрации Дальнегорского городского округа </w:t>
      </w:r>
      <w:r>
        <w:rPr>
          <w:b/>
          <w:sz w:val="26"/>
          <w:szCs w:val="26"/>
        </w:rPr>
        <w:br/>
      </w:r>
      <w:r w:rsidR="00B26FCE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13</w:t>
      </w:r>
      <w:r w:rsidR="00B26FCE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5</w:t>
      </w:r>
      <w:r w:rsidR="00B26FCE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1</w:t>
      </w:r>
      <w:r w:rsidR="00B26FCE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293</w:t>
      </w:r>
      <w:r w:rsidR="00B26FCE">
        <w:rPr>
          <w:b/>
          <w:sz w:val="26"/>
          <w:szCs w:val="26"/>
        </w:rPr>
        <w:t>-па</w:t>
      </w:r>
      <w:r>
        <w:rPr>
          <w:b/>
          <w:sz w:val="26"/>
          <w:szCs w:val="26"/>
        </w:rPr>
        <w:t xml:space="preserve"> </w:t>
      </w:r>
    </w:p>
    <w:p w:rsidR="0075030D" w:rsidRPr="00DF4AE6" w:rsidRDefault="0075030D" w:rsidP="0075030D">
      <w:pPr>
        <w:jc w:val="center"/>
        <w:rPr>
          <w:sz w:val="16"/>
          <w:szCs w:val="16"/>
        </w:rPr>
      </w:pPr>
    </w:p>
    <w:p w:rsidR="00B26FCE" w:rsidRPr="00DF4AE6" w:rsidRDefault="00B26FCE" w:rsidP="0075030D">
      <w:pPr>
        <w:jc w:val="center"/>
        <w:rPr>
          <w:sz w:val="16"/>
          <w:szCs w:val="16"/>
        </w:rPr>
      </w:pPr>
    </w:p>
    <w:p w:rsidR="00414340" w:rsidRPr="00473354" w:rsidRDefault="00B26FCE" w:rsidP="00473354">
      <w:pPr>
        <w:pStyle w:val="a7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B26FCE">
        <w:rPr>
          <w:sz w:val="26"/>
          <w:szCs w:val="26"/>
        </w:rPr>
        <w:t>руководствуясь Уставом Дальнегорского городского округа, администрация Дальнегорского городского округа</w:t>
      </w:r>
      <w:r w:rsidR="00E84035" w:rsidRPr="00473354">
        <w:rPr>
          <w:sz w:val="26"/>
          <w:szCs w:val="26"/>
        </w:rPr>
        <w:t xml:space="preserve"> </w:t>
      </w:r>
    </w:p>
    <w:p w:rsidR="0075030D" w:rsidRPr="00BE1A86" w:rsidRDefault="0075030D" w:rsidP="0075030D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</w:p>
    <w:p w:rsidR="0075030D" w:rsidRPr="00BE1A86" w:rsidRDefault="0075030D" w:rsidP="0075030D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</w:t>
      </w:r>
      <w:r w:rsidR="00E84035">
        <w:rPr>
          <w:sz w:val="26"/>
          <w:szCs w:val="26"/>
        </w:rPr>
        <w:t>ЕТ</w:t>
      </w:r>
      <w:r>
        <w:rPr>
          <w:sz w:val="26"/>
          <w:szCs w:val="26"/>
        </w:rPr>
        <w:t>:</w:t>
      </w:r>
    </w:p>
    <w:p w:rsidR="0075030D" w:rsidRPr="00BE1A86" w:rsidRDefault="0075030D" w:rsidP="0075030D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75030D" w:rsidRPr="00BE1A86" w:rsidRDefault="0075030D" w:rsidP="0075030D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75030D" w:rsidRPr="00933FF9" w:rsidRDefault="00B26FCE" w:rsidP="00933FF9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933FF9">
        <w:rPr>
          <w:sz w:val="26"/>
          <w:szCs w:val="26"/>
        </w:rPr>
        <w:t xml:space="preserve">Внести в </w:t>
      </w:r>
      <w:r w:rsidR="00933FF9" w:rsidRPr="00933FF9">
        <w:rPr>
          <w:sz w:val="26"/>
          <w:szCs w:val="26"/>
        </w:rPr>
        <w:t>административный регламент по предоставлению муниципальной услуги «Организация по требованию населения общественных экологических экспертиз» на территории Дальнегорского городского округа, утвержденный постановлением администрации Дальнегорского городского округа от 13.05.2011 № 293-па</w:t>
      </w:r>
      <w:r w:rsidR="00933FF9">
        <w:rPr>
          <w:sz w:val="26"/>
          <w:szCs w:val="26"/>
        </w:rPr>
        <w:t>,</w:t>
      </w:r>
      <w:r w:rsidR="008A3A92" w:rsidRPr="00933FF9">
        <w:rPr>
          <w:sz w:val="26"/>
          <w:szCs w:val="26"/>
        </w:rPr>
        <w:t xml:space="preserve"> следующие изменения:</w:t>
      </w:r>
    </w:p>
    <w:p w:rsidR="008A3A92" w:rsidRDefault="008A3A92" w:rsidP="008A3A92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пунктом 2.</w:t>
      </w:r>
      <w:r w:rsidR="00DF4AE6">
        <w:rPr>
          <w:sz w:val="26"/>
          <w:szCs w:val="26"/>
        </w:rPr>
        <w:t>15</w:t>
      </w:r>
      <w:r>
        <w:rPr>
          <w:sz w:val="26"/>
          <w:szCs w:val="26"/>
        </w:rPr>
        <w:t xml:space="preserve"> следующего содержания:</w:t>
      </w:r>
    </w:p>
    <w:p w:rsidR="00C22F30" w:rsidRDefault="008A3A92" w:rsidP="008A3A92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</w:t>
      </w:r>
      <w:r w:rsidR="00DF4AE6">
        <w:rPr>
          <w:sz w:val="26"/>
          <w:szCs w:val="26"/>
        </w:rPr>
        <w:t>15</w:t>
      </w:r>
      <w:r w:rsidR="00933FF9">
        <w:rPr>
          <w:sz w:val="26"/>
          <w:szCs w:val="26"/>
        </w:rPr>
        <w:t>.</w:t>
      </w:r>
      <w:r>
        <w:rPr>
          <w:sz w:val="26"/>
          <w:szCs w:val="26"/>
        </w:rPr>
        <w:t xml:space="preserve"> Требования к обеспечению доступности для инвалидов объектов, в которых предоставляется муниципальная услуга</w:t>
      </w:r>
      <w:r w:rsidR="002F3D18">
        <w:rPr>
          <w:sz w:val="26"/>
          <w:szCs w:val="26"/>
        </w:rPr>
        <w:t xml:space="preserve">. </w:t>
      </w:r>
    </w:p>
    <w:p w:rsidR="008A3A92" w:rsidRDefault="002F3D18" w:rsidP="008A3A92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предоставлении муниципальной услуги </w:t>
      </w:r>
      <w:r w:rsidR="00C22F30">
        <w:rPr>
          <w:sz w:val="26"/>
          <w:szCs w:val="26"/>
        </w:rPr>
        <w:t>инвалидам обеспечивается:</w:t>
      </w:r>
    </w:p>
    <w:p w:rsidR="002F3D18" w:rsidRDefault="002F3D18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беспрепятственный доступ к объекту (зданию, помещению), в котором она предоставляется, а также беспрепятственное пользование транспортом, средствами связи и информации</w:t>
      </w:r>
      <w:r w:rsidRPr="002F3D18">
        <w:rPr>
          <w:sz w:val="26"/>
          <w:szCs w:val="26"/>
        </w:rPr>
        <w:t>;</w:t>
      </w:r>
    </w:p>
    <w:p w:rsidR="002F3D18" w:rsidRDefault="00C22F30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22F30" w:rsidRDefault="00C22F30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C22F30" w:rsidRDefault="00C22F30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22F30" w:rsidRDefault="00C22F30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F3D18" w:rsidRPr="002F3D18" w:rsidRDefault="002F3D18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2F3D18">
        <w:rPr>
          <w:sz w:val="26"/>
          <w:szCs w:val="26"/>
        </w:rPr>
        <w:t xml:space="preserve">допуск </w:t>
      </w:r>
      <w:proofErr w:type="spellStart"/>
      <w:r w:rsidRPr="002F3D18">
        <w:rPr>
          <w:sz w:val="26"/>
          <w:szCs w:val="26"/>
        </w:rPr>
        <w:t>сурдопереводчика</w:t>
      </w:r>
      <w:proofErr w:type="spellEnd"/>
      <w:r w:rsidRPr="002F3D18">
        <w:rPr>
          <w:sz w:val="26"/>
          <w:szCs w:val="26"/>
        </w:rPr>
        <w:t xml:space="preserve"> и </w:t>
      </w:r>
      <w:proofErr w:type="spellStart"/>
      <w:r w:rsidRPr="002F3D18">
        <w:rPr>
          <w:sz w:val="26"/>
          <w:szCs w:val="26"/>
        </w:rPr>
        <w:t>тифлосурдопереводчика</w:t>
      </w:r>
      <w:proofErr w:type="spellEnd"/>
      <w:r w:rsidRPr="002F3D18">
        <w:rPr>
          <w:sz w:val="26"/>
          <w:szCs w:val="26"/>
        </w:rPr>
        <w:t>;</w:t>
      </w:r>
    </w:p>
    <w:p w:rsidR="002F3D18" w:rsidRPr="002F3D18" w:rsidRDefault="002F3D18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2F3D18">
        <w:rPr>
          <w:sz w:val="26"/>
          <w:szCs w:val="26"/>
        </w:rPr>
        <w:t xml:space="preserve">допуск собаки-проводника </w:t>
      </w:r>
      <w:r w:rsidR="00C22F30">
        <w:rPr>
          <w:sz w:val="26"/>
          <w:szCs w:val="26"/>
        </w:rPr>
        <w:t>на объекты (здания, помещения)</w:t>
      </w:r>
      <w:r w:rsidRPr="002F3D18">
        <w:rPr>
          <w:sz w:val="26"/>
          <w:szCs w:val="26"/>
        </w:rPr>
        <w:t>, в котор</w:t>
      </w:r>
      <w:r w:rsidR="00C22F30">
        <w:rPr>
          <w:sz w:val="26"/>
          <w:szCs w:val="26"/>
        </w:rPr>
        <w:t>ых</w:t>
      </w:r>
      <w:r w:rsidRPr="002F3D18">
        <w:rPr>
          <w:sz w:val="26"/>
          <w:szCs w:val="26"/>
        </w:rPr>
        <w:t xml:space="preserve"> предоставля</w:t>
      </w:r>
      <w:r w:rsidR="006D186F">
        <w:rPr>
          <w:sz w:val="26"/>
          <w:szCs w:val="26"/>
        </w:rPr>
        <w:t>е</w:t>
      </w:r>
      <w:r w:rsidRPr="002F3D18">
        <w:rPr>
          <w:sz w:val="26"/>
          <w:szCs w:val="26"/>
        </w:rPr>
        <w:t>тся муни</w:t>
      </w:r>
      <w:bookmarkStart w:id="0" w:name="_GoBack"/>
      <w:bookmarkEnd w:id="0"/>
      <w:r w:rsidRPr="002F3D18">
        <w:rPr>
          <w:sz w:val="26"/>
          <w:szCs w:val="26"/>
        </w:rPr>
        <w:t>ципальная услуга;</w:t>
      </w:r>
    </w:p>
    <w:p w:rsidR="008A3A92" w:rsidRPr="008A3A92" w:rsidRDefault="002F3D18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2F3D18">
        <w:rPr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</w:t>
      </w:r>
      <w:proofErr w:type="gramStart"/>
      <w:r w:rsidR="00C22F30">
        <w:rPr>
          <w:sz w:val="26"/>
          <w:szCs w:val="26"/>
        </w:rPr>
        <w:t>.».</w:t>
      </w:r>
      <w:proofErr w:type="gramEnd"/>
    </w:p>
    <w:p w:rsidR="0075030D" w:rsidRDefault="0075030D" w:rsidP="00C22F30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</w:t>
      </w:r>
      <w:r w:rsidR="00C22F30">
        <w:rPr>
          <w:sz w:val="26"/>
          <w:szCs w:val="26"/>
        </w:rPr>
        <w:t xml:space="preserve">опубликованию в газете «Трудовое слово» и </w:t>
      </w:r>
      <w:r>
        <w:rPr>
          <w:sz w:val="26"/>
          <w:szCs w:val="26"/>
        </w:rPr>
        <w:t>размещению на официальном сайте Дальнегорского городского округа.</w:t>
      </w:r>
    </w:p>
    <w:p w:rsidR="00C22F30" w:rsidRDefault="00C22F30" w:rsidP="0075030D">
      <w:pPr>
        <w:jc w:val="both"/>
        <w:rPr>
          <w:sz w:val="26"/>
          <w:szCs w:val="26"/>
        </w:rPr>
      </w:pPr>
    </w:p>
    <w:p w:rsidR="00C22F30" w:rsidRDefault="00C22F30" w:rsidP="0075030D">
      <w:pPr>
        <w:jc w:val="both"/>
        <w:rPr>
          <w:sz w:val="26"/>
          <w:szCs w:val="26"/>
        </w:rPr>
      </w:pPr>
    </w:p>
    <w:p w:rsidR="00C22F30" w:rsidRDefault="00C22F30" w:rsidP="0075030D">
      <w:pPr>
        <w:jc w:val="both"/>
        <w:rPr>
          <w:sz w:val="26"/>
          <w:szCs w:val="26"/>
        </w:rPr>
      </w:pPr>
    </w:p>
    <w:p w:rsidR="0075030D" w:rsidRDefault="0075030D" w:rsidP="0075030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Дальнегорского</w:t>
      </w:r>
    </w:p>
    <w:p w:rsidR="0075030D" w:rsidRPr="00CC6F8D" w:rsidRDefault="0075030D" w:rsidP="00FD23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                                                                                            </w:t>
      </w:r>
      <w:proofErr w:type="spellStart"/>
      <w:r w:rsidR="003B1A6F">
        <w:rPr>
          <w:sz w:val="26"/>
          <w:szCs w:val="26"/>
        </w:rPr>
        <w:t>И.В.Сахута</w:t>
      </w:r>
      <w:proofErr w:type="spellEnd"/>
    </w:p>
    <w:sectPr w:rsidR="0075030D" w:rsidRPr="00CC6F8D" w:rsidSect="00343DAB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8091B"/>
    <w:multiLevelType w:val="multilevel"/>
    <w:tmpl w:val="675474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0D"/>
    <w:rsid w:val="00023772"/>
    <w:rsid w:val="000449CC"/>
    <w:rsid w:val="000621C4"/>
    <w:rsid w:val="000733FA"/>
    <w:rsid w:val="000A4508"/>
    <w:rsid w:val="000A7B33"/>
    <w:rsid w:val="000B3EEF"/>
    <w:rsid w:val="00135DC0"/>
    <w:rsid w:val="00152AC7"/>
    <w:rsid w:val="00166D72"/>
    <w:rsid w:val="001B3891"/>
    <w:rsid w:val="001C5C0A"/>
    <w:rsid w:val="001C645B"/>
    <w:rsid w:val="001D61B3"/>
    <w:rsid w:val="00211BF9"/>
    <w:rsid w:val="00235576"/>
    <w:rsid w:val="00236DC8"/>
    <w:rsid w:val="00257244"/>
    <w:rsid w:val="002574C7"/>
    <w:rsid w:val="002C3CF3"/>
    <w:rsid w:val="002D60D9"/>
    <w:rsid w:val="002F3D18"/>
    <w:rsid w:val="00301E05"/>
    <w:rsid w:val="00307EFC"/>
    <w:rsid w:val="00317E23"/>
    <w:rsid w:val="00367F31"/>
    <w:rsid w:val="00381B90"/>
    <w:rsid w:val="003A3296"/>
    <w:rsid w:val="003B1A6F"/>
    <w:rsid w:val="003B647C"/>
    <w:rsid w:val="00414340"/>
    <w:rsid w:val="004238F8"/>
    <w:rsid w:val="00430991"/>
    <w:rsid w:val="00462B93"/>
    <w:rsid w:val="00473354"/>
    <w:rsid w:val="00473485"/>
    <w:rsid w:val="00484005"/>
    <w:rsid w:val="004851C4"/>
    <w:rsid w:val="004E10F4"/>
    <w:rsid w:val="00520FE2"/>
    <w:rsid w:val="005C4CB9"/>
    <w:rsid w:val="005E65AB"/>
    <w:rsid w:val="005E7496"/>
    <w:rsid w:val="005F2F63"/>
    <w:rsid w:val="006468F1"/>
    <w:rsid w:val="00665FD4"/>
    <w:rsid w:val="006D186F"/>
    <w:rsid w:val="006D625C"/>
    <w:rsid w:val="00711563"/>
    <w:rsid w:val="0075030D"/>
    <w:rsid w:val="007977CE"/>
    <w:rsid w:val="007F557B"/>
    <w:rsid w:val="00804545"/>
    <w:rsid w:val="00814249"/>
    <w:rsid w:val="00844637"/>
    <w:rsid w:val="00893DB0"/>
    <w:rsid w:val="008A3A92"/>
    <w:rsid w:val="00931FCD"/>
    <w:rsid w:val="00933FF9"/>
    <w:rsid w:val="009441DF"/>
    <w:rsid w:val="0097688E"/>
    <w:rsid w:val="009A0CFB"/>
    <w:rsid w:val="009B0FC8"/>
    <w:rsid w:val="009B702C"/>
    <w:rsid w:val="009C7195"/>
    <w:rsid w:val="009D0071"/>
    <w:rsid w:val="00A0504E"/>
    <w:rsid w:val="00A25FE2"/>
    <w:rsid w:val="00A26C8A"/>
    <w:rsid w:val="00A67C8E"/>
    <w:rsid w:val="00A850CE"/>
    <w:rsid w:val="00A938AD"/>
    <w:rsid w:val="00AC4071"/>
    <w:rsid w:val="00AD1D80"/>
    <w:rsid w:val="00AE3649"/>
    <w:rsid w:val="00AE62E9"/>
    <w:rsid w:val="00B13254"/>
    <w:rsid w:val="00B144DA"/>
    <w:rsid w:val="00B16B32"/>
    <w:rsid w:val="00B24B5F"/>
    <w:rsid w:val="00B26FCE"/>
    <w:rsid w:val="00B83BCB"/>
    <w:rsid w:val="00BB2D41"/>
    <w:rsid w:val="00BC282C"/>
    <w:rsid w:val="00BC4480"/>
    <w:rsid w:val="00BF1C94"/>
    <w:rsid w:val="00C22698"/>
    <w:rsid w:val="00C22F30"/>
    <w:rsid w:val="00C5414E"/>
    <w:rsid w:val="00C907CC"/>
    <w:rsid w:val="00CB364E"/>
    <w:rsid w:val="00CC324A"/>
    <w:rsid w:val="00CD4879"/>
    <w:rsid w:val="00CE1043"/>
    <w:rsid w:val="00CF3060"/>
    <w:rsid w:val="00CF3640"/>
    <w:rsid w:val="00D41128"/>
    <w:rsid w:val="00D73FF9"/>
    <w:rsid w:val="00DB630E"/>
    <w:rsid w:val="00DC1E43"/>
    <w:rsid w:val="00DF4AE6"/>
    <w:rsid w:val="00E84035"/>
    <w:rsid w:val="00E84A5E"/>
    <w:rsid w:val="00EA3809"/>
    <w:rsid w:val="00ED7430"/>
    <w:rsid w:val="00EE0383"/>
    <w:rsid w:val="00EE15FA"/>
    <w:rsid w:val="00F72ECF"/>
    <w:rsid w:val="00F85114"/>
    <w:rsid w:val="00FD235C"/>
    <w:rsid w:val="00FF136F"/>
    <w:rsid w:val="00FF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030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503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03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3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7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2016-06-26T23:25:00Z</cp:lastPrinted>
  <dcterms:created xsi:type="dcterms:W3CDTF">2016-06-30T03:53:00Z</dcterms:created>
  <dcterms:modified xsi:type="dcterms:W3CDTF">2016-06-30T03:53:00Z</dcterms:modified>
</cp:coreProperties>
</file>